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7DD34" w14:textId="6BB064B5" w:rsidR="006E76B8" w:rsidRDefault="006E76B8" w:rsidP="00E019F0">
      <w:pPr>
        <w:spacing w:before="11"/>
        <w:ind w:right="630"/>
        <w:rPr>
          <w:rFonts w:ascii="Times New Roman" w:eastAsia="Times New Roman" w:hAnsi="Times New Roman" w:cs="Times New Roman"/>
          <w:sz w:val="6"/>
          <w:szCs w:val="6"/>
        </w:rPr>
      </w:pPr>
    </w:p>
    <w:p w14:paraId="5625B6CD" w14:textId="76FC7D03" w:rsidR="00E05644" w:rsidRDefault="00616E58" w:rsidP="00E05644">
      <w:pPr>
        <w:pStyle w:val="BodyText"/>
        <w:spacing w:before="44"/>
        <w:ind w:left="0"/>
        <w:jc w:val="center"/>
        <w:rPr>
          <w:rFonts w:ascii="Times New Roman" w:hAnsi="Times New Roman" w:cs="Times New Roman"/>
        </w:rPr>
      </w:pPr>
      <w:r w:rsidRPr="00616E58">
        <w:rPr>
          <w:rFonts w:ascii="Times New Roman" w:hAnsi="Times New Roman" w:cs="Times New Roman"/>
          <w:noProof/>
        </w:rPr>
        <w:drawing>
          <wp:inline distT="0" distB="0" distL="0" distR="0" wp14:anchorId="462D6A9E" wp14:editId="39BE770A">
            <wp:extent cx="4640580" cy="1434068"/>
            <wp:effectExtent l="0" t="0" r="7620" b="0"/>
            <wp:docPr id="13034945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49450" name="Picture 1" descr="A close-up of a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1268" cy="1440461"/>
                    </a:xfrm>
                    <a:prstGeom prst="rect">
                      <a:avLst/>
                    </a:prstGeom>
                    <a:noFill/>
                    <a:ln>
                      <a:noFill/>
                    </a:ln>
                  </pic:spPr>
                </pic:pic>
              </a:graphicData>
            </a:graphic>
          </wp:inline>
        </w:drawing>
      </w:r>
    </w:p>
    <w:p w14:paraId="384A0DDE" w14:textId="220ACC36" w:rsidR="00E05644" w:rsidRPr="00E05644" w:rsidRDefault="00E05644" w:rsidP="00AA1A17">
      <w:pPr>
        <w:pStyle w:val="BodyText"/>
        <w:spacing w:before="44"/>
        <w:ind w:left="0"/>
        <w:jc w:val="center"/>
        <w:rPr>
          <w:rFonts w:ascii="Times New Roman" w:hAnsi="Times New Roman" w:cs="Times New Roman"/>
          <w:sz w:val="20"/>
          <w:szCs w:val="20"/>
        </w:rPr>
      </w:pPr>
      <w:r w:rsidRPr="00E05644">
        <w:rPr>
          <w:rFonts w:ascii="Times New Roman" w:eastAsia="Times New Roman" w:hAnsi="Times New Roman" w:cs="Times New Roman"/>
          <w:noProof/>
          <w:sz w:val="20"/>
          <w:szCs w:val="20"/>
        </w:rPr>
        <mc:AlternateContent>
          <mc:Choice Requires="wps">
            <w:drawing>
              <wp:anchor distT="0" distB="0" distL="114300" distR="114300" simplePos="0" relativeHeight="251666432" behindDoc="0" locked="0" layoutInCell="1" allowOverlap="1" wp14:anchorId="5A6F56DC" wp14:editId="1D641673">
                <wp:simplePos x="0" y="0"/>
                <wp:positionH relativeFrom="margin">
                  <wp:posOffset>219075</wp:posOffset>
                </wp:positionH>
                <wp:positionV relativeFrom="paragraph">
                  <wp:posOffset>31115</wp:posOffset>
                </wp:positionV>
                <wp:extent cx="61531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15315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96CEBB"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25pt,2.45pt" to="501.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" strokecolor="#1f497d [3215]">
                <w10:wrap anchorx="margin"/>
              </v:line>
            </w:pict>
          </mc:Fallback>
        </mc:AlternateContent>
      </w:r>
    </w:p>
    <w:p w14:paraId="186D1D3A" w14:textId="6B946DED" w:rsidR="0021151C" w:rsidRPr="00616E58" w:rsidRDefault="00AC7E47" w:rsidP="00616E58">
      <w:pPr>
        <w:pStyle w:val="BodyText"/>
        <w:spacing w:before="44"/>
        <w:ind w:left="0"/>
        <w:jc w:val="center"/>
        <w:rPr>
          <w:rFonts w:ascii="Times New Roman" w:hAnsi="Times New Roman" w:cs="Times New Roman"/>
          <w:sz w:val="32"/>
          <w:szCs w:val="32"/>
        </w:rPr>
      </w:pPr>
      <w:r w:rsidRPr="00616E58">
        <w:rPr>
          <w:rFonts w:ascii="Times New Roman" w:hAnsi="Times New Roman" w:cs="Times New Roman"/>
          <w:sz w:val="32"/>
          <w:szCs w:val="32"/>
        </w:rPr>
        <w:t>Board of Directors</w:t>
      </w:r>
      <w:r w:rsidR="00E72501" w:rsidRPr="00616E58">
        <w:rPr>
          <w:rFonts w:ascii="Times New Roman" w:hAnsi="Times New Roman" w:cs="Times New Roman"/>
          <w:sz w:val="32"/>
          <w:szCs w:val="32"/>
        </w:rPr>
        <w:t xml:space="preserve"> </w:t>
      </w:r>
      <w:r w:rsidR="00771FA9" w:rsidRPr="00616E58">
        <w:rPr>
          <w:rFonts w:ascii="Times New Roman" w:hAnsi="Times New Roman" w:cs="Times New Roman"/>
          <w:sz w:val="32"/>
          <w:szCs w:val="32"/>
        </w:rPr>
        <w:t>Annual</w:t>
      </w:r>
      <w:r w:rsidR="00257288" w:rsidRPr="00616E58">
        <w:rPr>
          <w:rFonts w:ascii="Times New Roman" w:hAnsi="Times New Roman" w:cs="Times New Roman"/>
          <w:sz w:val="32"/>
          <w:szCs w:val="32"/>
        </w:rPr>
        <w:t xml:space="preserve"> </w:t>
      </w:r>
      <w:r w:rsidR="00E72501" w:rsidRPr="00616E58">
        <w:rPr>
          <w:rFonts w:ascii="Times New Roman" w:hAnsi="Times New Roman" w:cs="Times New Roman"/>
          <w:sz w:val="32"/>
          <w:szCs w:val="32"/>
        </w:rPr>
        <w:t>Meeting</w:t>
      </w:r>
      <w:r w:rsidR="00951555" w:rsidRPr="00616E58">
        <w:rPr>
          <w:rFonts w:ascii="Times New Roman" w:hAnsi="Times New Roman" w:cs="Times New Roman"/>
          <w:sz w:val="32"/>
          <w:szCs w:val="32"/>
        </w:rPr>
        <w:t xml:space="preserve"> </w:t>
      </w:r>
      <w:r w:rsidR="005767C7" w:rsidRPr="00616E58">
        <w:rPr>
          <w:rFonts w:ascii="Times New Roman" w:hAnsi="Times New Roman" w:cs="Times New Roman"/>
          <w:sz w:val="32"/>
          <w:szCs w:val="32"/>
        </w:rPr>
        <w:t>Agenda</w:t>
      </w:r>
    </w:p>
    <w:p w14:paraId="45F6207F" w14:textId="77777777" w:rsidR="00616E58" w:rsidRDefault="00616E58" w:rsidP="00616E58">
      <w:pPr>
        <w:pStyle w:val="BodyText"/>
        <w:ind w:left="0"/>
        <w:jc w:val="center"/>
        <w:rPr>
          <w:rFonts w:ascii="Times New Roman" w:hAnsi="Times New Roman" w:cs="Times New Roman"/>
        </w:rPr>
      </w:pPr>
      <w:bookmarkStart w:id="0" w:name="_Hlk103705877"/>
    </w:p>
    <w:p w14:paraId="419C6B1F" w14:textId="73E8D311" w:rsidR="00616E58" w:rsidRDefault="00616E58" w:rsidP="00616E58">
      <w:pPr>
        <w:pStyle w:val="BodyText"/>
        <w:ind w:left="0"/>
        <w:jc w:val="center"/>
        <w:rPr>
          <w:rFonts w:ascii="Times New Roman" w:hAnsi="Times New Roman" w:cs="Times New Roman"/>
        </w:rPr>
      </w:pPr>
      <w:r w:rsidRPr="008A7FE9">
        <w:rPr>
          <w:rFonts w:ascii="Times New Roman" w:hAnsi="Times New Roman" w:cs="Times New Roman"/>
        </w:rPr>
        <w:t xml:space="preserve">Thursday, </w:t>
      </w:r>
      <w:r>
        <w:rPr>
          <w:rFonts w:ascii="Times New Roman" w:hAnsi="Times New Roman" w:cs="Times New Roman"/>
        </w:rPr>
        <w:t>February 1, 2024</w:t>
      </w:r>
    </w:p>
    <w:p w14:paraId="59ED3A73" w14:textId="77777777" w:rsidR="00616E58" w:rsidRPr="00616E58" w:rsidRDefault="00616E58" w:rsidP="00616E58">
      <w:pPr>
        <w:pStyle w:val="Heading1"/>
        <w:tabs>
          <w:tab w:val="left" w:pos="540"/>
          <w:tab w:val="left" w:pos="9630"/>
        </w:tabs>
        <w:spacing w:before="0"/>
        <w:jc w:val="center"/>
        <w:rPr>
          <w:rFonts w:ascii="Times New Roman" w:hAnsi="Times New Roman" w:cs="Times New Roman"/>
          <w:b/>
          <w:bCs/>
          <w:sz w:val="28"/>
          <w:szCs w:val="28"/>
        </w:rPr>
      </w:pPr>
      <w:r w:rsidRPr="00616E58">
        <w:rPr>
          <w:rFonts w:ascii="Times New Roman" w:hAnsi="Times New Roman" w:cs="Times New Roman"/>
          <w:b/>
          <w:bCs/>
          <w:color w:val="212529"/>
          <w:sz w:val="28"/>
          <w:szCs w:val="28"/>
          <w:shd w:val="clear" w:color="auto" w:fill="FFFFFF"/>
        </w:rPr>
        <w:t>Drury Plaza Hotel, 828 Paseo de Peralta, Santa Fe NM, 87501</w:t>
      </w:r>
    </w:p>
    <w:p w14:paraId="0DF6159C" w14:textId="75707E20" w:rsidR="00616E58" w:rsidRPr="00E05644" w:rsidRDefault="00616E58" w:rsidP="00616E58">
      <w:pPr>
        <w:pStyle w:val="BodyText"/>
        <w:ind w:left="0"/>
        <w:jc w:val="center"/>
        <w:rPr>
          <w:rFonts w:ascii="Times New Roman" w:hAnsi="Times New Roman" w:cs="Times New Roman"/>
          <w:b w:val="0"/>
          <w:bCs w:val="0"/>
          <w:sz w:val="26"/>
          <w:szCs w:val="26"/>
        </w:rPr>
      </w:pPr>
      <w:r w:rsidRPr="00E05644">
        <w:rPr>
          <w:rFonts w:ascii="Times New Roman" w:hAnsi="Times New Roman" w:cs="Times New Roman"/>
          <w:b w:val="0"/>
          <w:bCs w:val="0"/>
          <w:sz w:val="26"/>
          <w:szCs w:val="26"/>
        </w:rPr>
        <w:t xml:space="preserve">Lunch provided </w:t>
      </w:r>
      <w:r>
        <w:rPr>
          <w:rFonts w:ascii="Times New Roman" w:hAnsi="Times New Roman" w:cs="Times New Roman"/>
          <w:b w:val="0"/>
          <w:bCs w:val="0"/>
          <w:sz w:val="26"/>
          <w:szCs w:val="26"/>
        </w:rPr>
        <w:t xml:space="preserve">for board members </w:t>
      </w:r>
      <w:r w:rsidRPr="00E05644">
        <w:rPr>
          <w:rFonts w:ascii="Times New Roman" w:hAnsi="Times New Roman" w:cs="Times New Roman"/>
          <w:b w:val="0"/>
          <w:bCs w:val="0"/>
          <w:sz w:val="26"/>
          <w:szCs w:val="26"/>
        </w:rPr>
        <w:t>at 12:00 p.m.</w:t>
      </w:r>
    </w:p>
    <w:p w14:paraId="34A7C69B" w14:textId="77777777" w:rsidR="00616E58" w:rsidRPr="00E05644" w:rsidRDefault="00616E58" w:rsidP="00616E58">
      <w:pPr>
        <w:pStyle w:val="BodyText"/>
        <w:ind w:left="0"/>
        <w:jc w:val="center"/>
        <w:rPr>
          <w:rFonts w:ascii="Times New Roman" w:hAnsi="Times New Roman" w:cs="Times New Roman"/>
          <w:b w:val="0"/>
          <w:bCs w:val="0"/>
          <w:sz w:val="26"/>
          <w:szCs w:val="26"/>
        </w:rPr>
      </w:pPr>
      <w:r w:rsidRPr="00E05644">
        <w:rPr>
          <w:rFonts w:ascii="Times New Roman" w:hAnsi="Times New Roman" w:cs="Times New Roman"/>
          <w:b w:val="0"/>
          <w:bCs w:val="0"/>
          <w:sz w:val="26"/>
          <w:szCs w:val="26"/>
        </w:rPr>
        <w:t>Board meeting starts at 1:30 p.m.</w:t>
      </w:r>
    </w:p>
    <w:p w14:paraId="766F1676" w14:textId="7828A1D0" w:rsidR="00BE6C7F" w:rsidRDefault="00BE6C7F" w:rsidP="00616E58">
      <w:pPr>
        <w:jc w:val="center"/>
      </w:pPr>
      <w:bookmarkStart w:id="1" w:name="_Hlk121841260"/>
      <w:bookmarkEnd w:id="0"/>
    </w:p>
    <w:p w14:paraId="65E5974E" w14:textId="75F70393" w:rsidR="00C976DD" w:rsidRPr="00E05644" w:rsidRDefault="00E05644" w:rsidP="00616E58">
      <w:pPr>
        <w:pStyle w:val="ListParagraph"/>
        <w:widowControl/>
        <w:numPr>
          <w:ilvl w:val="0"/>
          <w:numId w:val="1"/>
        </w:numPr>
        <w:tabs>
          <w:tab w:val="left" w:pos="1080"/>
          <w:tab w:val="left" w:pos="1440"/>
        </w:tabs>
        <w:ind w:left="1080" w:hanging="720"/>
        <w:rPr>
          <w:rFonts w:ascii="Times New Roman" w:eastAsia="Arial Unicode MS" w:hAnsi="Times New Roman" w:cs="Times New Roman"/>
          <w:b/>
          <w:bCs/>
          <w:sz w:val="24"/>
          <w:szCs w:val="24"/>
        </w:rPr>
      </w:pPr>
      <w:r w:rsidRPr="00E05644">
        <w:rPr>
          <w:rFonts w:ascii="Times New Roman" w:eastAsia="Arial Unicode MS" w:hAnsi="Times New Roman" w:cs="Times New Roman"/>
          <w:b/>
          <w:bCs/>
          <w:sz w:val="24"/>
          <w:szCs w:val="24"/>
        </w:rPr>
        <w:t>Call Meeting to Order</w:t>
      </w:r>
    </w:p>
    <w:p w14:paraId="1CE908C7" w14:textId="40045F15" w:rsidR="00C976DD" w:rsidRPr="00E05644" w:rsidRDefault="00C976DD" w:rsidP="00616E58">
      <w:pPr>
        <w:pStyle w:val="ListParagraph"/>
        <w:widowControl/>
        <w:tabs>
          <w:tab w:val="left" w:pos="1080"/>
          <w:tab w:val="left" w:pos="1440"/>
        </w:tabs>
        <w:ind w:left="1080" w:hanging="720"/>
        <w:rPr>
          <w:rFonts w:ascii="Times New Roman" w:eastAsia="Arial Unicode MS" w:hAnsi="Times New Roman" w:cs="Times New Roman"/>
          <w:b/>
          <w:bCs/>
          <w:sz w:val="24"/>
          <w:szCs w:val="24"/>
        </w:rPr>
      </w:pPr>
    </w:p>
    <w:p w14:paraId="74152C53" w14:textId="2D9A2939" w:rsidR="00C976DD" w:rsidRPr="00E05644" w:rsidRDefault="00E05644" w:rsidP="00616E58">
      <w:pPr>
        <w:pStyle w:val="ListParagraph"/>
        <w:widowControl/>
        <w:numPr>
          <w:ilvl w:val="0"/>
          <w:numId w:val="1"/>
        </w:numPr>
        <w:tabs>
          <w:tab w:val="left" w:pos="1080"/>
          <w:tab w:val="left" w:pos="1440"/>
        </w:tabs>
        <w:ind w:left="1080" w:hanging="720"/>
        <w:rPr>
          <w:rFonts w:ascii="Times New Roman" w:eastAsia="Arial Unicode MS" w:hAnsi="Times New Roman" w:cs="Times New Roman"/>
          <w:b/>
          <w:bCs/>
          <w:sz w:val="24"/>
          <w:szCs w:val="24"/>
        </w:rPr>
      </w:pPr>
      <w:r w:rsidRPr="00E05644">
        <w:rPr>
          <w:rFonts w:ascii="Times New Roman" w:eastAsia="Arial Unicode MS" w:hAnsi="Times New Roman" w:cs="Times New Roman"/>
          <w:b/>
          <w:bCs/>
          <w:sz w:val="24"/>
          <w:szCs w:val="24"/>
        </w:rPr>
        <w:t>Pledge of Allegiance</w:t>
      </w:r>
    </w:p>
    <w:p w14:paraId="0424F799" w14:textId="2119CF83" w:rsidR="00C976DD" w:rsidRPr="00E05644" w:rsidRDefault="00C976DD" w:rsidP="00616E58">
      <w:pPr>
        <w:widowControl/>
        <w:tabs>
          <w:tab w:val="left" w:pos="1080"/>
          <w:tab w:val="left" w:pos="1440"/>
        </w:tabs>
        <w:ind w:left="1080" w:hanging="720"/>
        <w:rPr>
          <w:rFonts w:ascii="Times New Roman" w:eastAsia="Arial Unicode MS" w:hAnsi="Times New Roman" w:cs="Times New Roman"/>
          <w:b/>
          <w:bCs/>
          <w:sz w:val="24"/>
          <w:szCs w:val="24"/>
        </w:rPr>
      </w:pPr>
    </w:p>
    <w:p w14:paraId="23A48249" w14:textId="355D3A38" w:rsidR="009A17F4" w:rsidRPr="00E05644" w:rsidRDefault="00E05644" w:rsidP="00616E58">
      <w:pPr>
        <w:pStyle w:val="ListParagraph"/>
        <w:widowControl/>
        <w:numPr>
          <w:ilvl w:val="0"/>
          <w:numId w:val="1"/>
        </w:numPr>
        <w:tabs>
          <w:tab w:val="left" w:pos="1080"/>
          <w:tab w:val="left" w:pos="1440"/>
        </w:tabs>
        <w:ind w:left="1080" w:hanging="720"/>
        <w:rPr>
          <w:rFonts w:ascii="Times New Roman" w:eastAsia="Arial Unicode MS" w:hAnsi="Times New Roman" w:cs="Times New Roman"/>
          <w:b/>
          <w:bCs/>
          <w:sz w:val="24"/>
          <w:szCs w:val="24"/>
        </w:rPr>
      </w:pPr>
      <w:r w:rsidRPr="00E05644">
        <w:rPr>
          <w:rFonts w:ascii="Times New Roman" w:eastAsia="Arial Unicode MS" w:hAnsi="Times New Roman" w:cs="Times New Roman"/>
          <w:b/>
          <w:bCs/>
          <w:sz w:val="24"/>
          <w:szCs w:val="24"/>
        </w:rPr>
        <w:t>Roll Call</w:t>
      </w:r>
    </w:p>
    <w:p w14:paraId="0682F8E7" w14:textId="40E4094D" w:rsidR="00C976DD" w:rsidRPr="00E05644" w:rsidRDefault="00C976DD" w:rsidP="00616E58">
      <w:pPr>
        <w:widowControl/>
        <w:tabs>
          <w:tab w:val="left" w:pos="1080"/>
          <w:tab w:val="left" w:pos="1440"/>
        </w:tabs>
        <w:ind w:left="1080" w:hanging="720"/>
        <w:rPr>
          <w:rFonts w:ascii="Times New Roman" w:eastAsia="Arial Unicode MS" w:hAnsi="Times New Roman" w:cs="Times New Roman"/>
          <w:b/>
          <w:bCs/>
          <w:sz w:val="24"/>
          <w:szCs w:val="24"/>
        </w:rPr>
      </w:pPr>
    </w:p>
    <w:p w14:paraId="5ACE1204" w14:textId="440F606F" w:rsidR="009A17F4" w:rsidRPr="00E05644" w:rsidRDefault="00E05644" w:rsidP="00616E58">
      <w:pPr>
        <w:pStyle w:val="ListParagraph"/>
        <w:widowControl/>
        <w:numPr>
          <w:ilvl w:val="0"/>
          <w:numId w:val="1"/>
        </w:numPr>
        <w:tabs>
          <w:tab w:val="left" w:pos="1080"/>
          <w:tab w:val="left" w:pos="1440"/>
        </w:tabs>
        <w:ind w:left="1080" w:hanging="720"/>
        <w:rPr>
          <w:rFonts w:ascii="Times New Roman" w:eastAsia="Arial Unicode MS" w:hAnsi="Times New Roman" w:cs="Times New Roman"/>
          <w:b/>
          <w:bCs/>
          <w:sz w:val="24"/>
          <w:szCs w:val="24"/>
        </w:rPr>
      </w:pPr>
      <w:r w:rsidRPr="00E05644">
        <w:rPr>
          <w:rFonts w:ascii="Times New Roman" w:eastAsia="Arial Unicode MS" w:hAnsi="Times New Roman" w:cs="Times New Roman"/>
          <w:b/>
          <w:bCs/>
          <w:sz w:val="24"/>
          <w:szCs w:val="24"/>
        </w:rPr>
        <w:t>Approval of Agenda</w:t>
      </w:r>
    </w:p>
    <w:p w14:paraId="04DCDAEB" w14:textId="77777777" w:rsidR="00E25557" w:rsidRPr="00E05644" w:rsidRDefault="00E25557" w:rsidP="00616E58">
      <w:pPr>
        <w:pStyle w:val="ListParagraph"/>
        <w:tabs>
          <w:tab w:val="left" w:pos="1080"/>
        </w:tabs>
        <w:ind w:left="1080" w:hanging="720"/>
        <w:rPr>
          <w:rFonts w:ascii="Times New Roman" w:eastAsia="Arial Unicode MS" w:hAnsi="Times New Roman" w:cs="Times New Roman"/>
          <w:b/>
          <w:bCs/>
          <w:sz w:val="24"/>
          <w:szCs w:val="24"/>
        </w:rPr>
      </w:pPr>
    </w:p>
    <w:p w14:paraId="43FC3A55" w14:textId="05EC3EBE" w:rsidR="00E25557" w:rsidRPr="00E05644" w:rsidRDefault="00E05644" w:rsidP="00616E58">
      <w:pPr>
        <w:pStyle w:val="ListParagraph"/>
        <w:widowControl/>
        <w:numPr>
          <w:ilvl w:val="0"/>
          <w:numId w:val="1"/>
        </w:numPr>
        <w:tabs>
          <w:tab w:val="left" w:pos="1080"/>
          <w:tab w:val="left" w:pos="1440"/>
        </w:tabs>
        <w:ind w:left="1080" w:hanging="720"/>
        <w:rPr>
          <w:rFonts w:ascii="Times New Roman" w:eastAsia="Arial Unicode MS" w:hAnsi="Times New Roman" w:cs="Times New Roman"/>
          <w:b/>
          <w:bCs/>
          <w:sz w:val="24"/>
          <w:szCs w:val="24"/>
        </w:rPr>
      </w:pPr>
      <w:r w:rsidRPr="00E05644">
        <w:rPr>
          <w:rFonts w:ascii="Times New Roman" w:eastAsia="Arial Unicode MS" w:hAnsi="Times New Roman" w:cs="Times New Roman"/>
          <w:b/>
          <w:bCs/>
          <w:sz w:val="24"/>
          <w:szCs w:val="24"/>
        </w:rPr>
        <w:t>Approval of Minutes</w:t>
      </w:r>
    </w:p>
    <w:p w14:paraId="3E56A56C" w14:textId="14966AA9" w:rsidR="00E25557" w:rsidRPr="00E05644" w:rsidRDefault="005A0CA1" w:rsidP="00616E58">
      <w:pPr>
        <w:pStyle w:val="ListParagraph"/>
        <w:widowControl/>
        <w:tabs>
          <w:tab w:val="left" w:pos="720"/>
          <w:tab w:val="left" w:pos="1440"/>
          <w:tab w:val="left" w:pos="1890"/>
          <w:tab w:val="left" w:pos="4980"/>
        </w:tabs>
        <w:ind w:firstLine="1080"/>
        <w:rPr>
          <w:rFonts w:ascii="Times New Roman" w:eastAsia="Arial Unicode MS" w:hAnsi="Times New Roman" w:cs="Times New Roman"/>
          <w:sz w:val="24"/>
          <w:szCs w:val="24"/>
        </w:rPr>
      </w:pPr>
      <w:r w:rsidRPr="00E05644">
        <w:rPr>
          <w:rFonts w:ascii="Times New Roman" w:eastAsia="Arial Unicode MS" w:hAnsi="Times New Roman" w:cs="Times New Roman"/>
          <w:sz w:val="24"/>
          <w:szCs w:val="24"/>
        </w:rPr>
        <w:t>October 2</w:t>
      </w:r>
      <w:r w:rsidR="00BD7374">
        <w:rPr>
          <w:rFonts w:ascii="Times New Roman" w:eastAsia="Arial Unicode MS" w:hAnsi="Times New Roman" w:cs="Times New Roman"/>
          <w:sz w:val="24"/>
          <w:szCs w:val="24"/>
        </w:rPr>
        <w:t>6</w:t>
      </w:r>
      <w:r w:rsidR="00E25557" w:rsidRPr="00E05644">
        <w:rPr>
          <w:rFonts w:ascii="Times New Roman" w:eastAsia="Arial Unicode MS" w:hAnsi="Times New Roman" w:cs="Times New Roman"/>
          <w:sz w:val="24"/>
          <w:szCs w:val="24"/>
        </w:rPr>
        <w:t>, 202</w:t>
      </w:r>
      <w:r w:rsidR="00BD7374">
        <w:rPr>
          <w:rFonts w:ascii="Times New Roman" w:eastAsia="Arial Unicode MS" w:hAnsi="Times New Roman" w:cs="Times New Roman"/>
          <w:sz w:val="24"/>
          <w:szCs w:val="24"/>
        </w:rPr>
        <w:t>3</w:t>
      </w:r>
      <w:r w:rsidR="00E25557" w:rsidRPr="00E05644">
        <w:rPr>
          <w:rFonts w:ascii="Times New Roman" w:eastAsia="Arial Unicode MS" w:hAnsi="Times New Roman" w:cs="Times New Roman"/>
          <w:sz w:val="24"/>
          <w:szCs w:val="24"/>
        </w:rPr>
        <w:t xml:space="preserve"> Regular Meeting</w:t>
      </w:r>
    </w:p>
    <w:p w14:paraId="1D49C39F" w14:textId="6BC36358" w:rsidR="009C0D5D" w:rsidRPr="00E05644" w:rsidRDefault="009C0D5D" w:rsidP="00616E58">
      <w:pPr>
        <w:widowControl/>
        <w:tabs>
          <w:tab w:val="left" w:pos="720"/>
          <w:tab w:val="left" w:pos="1440"/>
        </w:tabs>
        <w:rPr>
          <w:rFonts w:ascii="Times New Roman" w:eastAsia="Arial Unicode MS" w:hAnsi="Times New Roman" w:cs="Times New Roman"/>
          <w:b/>
          <w:bCs/>
          <w:sz w:val="24"/>
          <w:szCs w:val="24"/>
        </w:rPr>
      </w:pPr>
    </w:p>
    <w:p w14:paraId="738587AA" w14:textId="6D0C8B99" w:rsidR="004F1142" w:rsidRPr="00E05644" w:rsidRDefault="00E05644" w:rsidP="00616E58">
      <w:pPr>
        <w:pStyle w:val="ListParagraph"/>
        <w:widowControl/>
        <w:numPr>
          <w:ilvl w:val="0"/>
          <w:numId w:val="1"/>
        </w:numPr>
        <w:tabs>
          <w:tab w:val="left" w:pos="1170"/>
          <w:tab w:val="left" w:pos="1440"/>
        </w:tabs>
        <w:ind w:left="1080" w:hanging="720"/>
        <w:rPr>
          <w:rFonts w:ascii="Times New Roman" w:eastAsia="Arial Unicode MS" w:hAnsi="Times New Roman" w:cs="Times New Roman"/>
          <w:sz w:val="24"/>
          <w:szCs w:val="24"/>
        </w:rPr>
      </w:pPr>
      <w:r w:rsidRPr="00E05644">
        <w:rPr>
          <w:rFonts w:ascii="Times New Roman" w:eastAsia="Arial Unicode MS" w:hAnsi="Times New Roman" w:cs="Times New Roman"/>
          <w:b/>
          <w:bCs/>
          <w:sz w:val="24"/>
          <w:szCs w:val="24"/>
        </w:rPr>
        <w:t>Public Participation</w:t>
      </w:r>
      <w:r w:rsidR="004F1142" w:rsidRPr="00E05644">
        <w:rPr>
          <w:rFonts w:ascii="Times New Roman" w:hAnsi="Times New Roman" w:cs="Times New Roman"/>
          <w:b/>
          <w:bCs/>
          <w:sz w:val="24"/>
          <w:szCs w:val="24"/>
        </w:rPr>
        <w:t>:</w:t>
      </w:r>
      <w:r w:rsidR="004F1142" w:rsidRPr="00E05644">
        <w:rPr>
          <w:rFonts w:ascii="Times New Roman" w:hAnsi="Times New Roman" w:cs="Times New Roman"/>
          <w:sz w:val="24"/>
          <w:szCs w:val="24"/>
        </w:rPr>
        <w:t xml:space="preserve"> An individual who would like to address the Board will be able to do so at this time. Comments will be limited to 3 minutes. If further time is needed, concerns should be addressed to the Executive Director. </w:t>
      </w:r>
      <w:r w:rsidR="004F1142" w:rsidRPr="00E05644">
        <w:rPr>
          <w:rFonts w:ascii="Times New Roman" w:hAnsi="Times New Roman" w:cs="Times New Roman"/>
          <w:b/>
          <w:bCs/>
          <w:sz w:val="24"/>
          <w:szCs w:val="24"/>
        </w:rPr>
        <w:t xml:space="preserve">Personnel matters will not be discussed in a public meeting. </w:t>
      </w:r>
    </w:p>
    <w:p w14:paraId="64B27812" w14:textId="77777777" w:rsidR="004F1142" w:rsidRPr="00E05644" w:rsidRDefault="004F1142" w:rsidP="00616E58">
      <w:pPr>
        <w:widowControl/>
        <w:tabs>
          <w:tab w:val="left" w:pos="1800"/>
        </w:tabs>
        <w:ind w:firstLine="1080"/>
        <w:rPr>
          <w:rFonts w:ascii="Times New Roman" w:eastAsia="Arial Unicode MS" w:hAnsi="Times New Roman" w:cs="Times New Roman"/>
          <w:sz w:val="24"/>
          <w:szCs w:val="24"/>
        </w:rPr>
      </w:pPr>
      <w:r w:rsidRPr="00E05644">
        <w:rPr>
          <w:rFonts w:ascii="Times New Roman" w:eastAsia="Arial Unicode MS" w:hAnsi="Times New Roman" w:cs="Times New Roman"/>
          <w:sz w:val="24"/>
          <w:szCs w:val="24"/>
        </w:rPr>
        <w:t xml:space="preserve">1.   </w:t>
      </w:r>
      <w:r w:rsidRPr="00E05644">
        <w:rPr>
          <w:rFonts w:ascii="Times New Roman" w:eastAsia="Arial Unicode MS" w:hAnsi="Times New Roman" w:cs="Times New Roman"/>
          <w:sz w:val="24"/>
          <w:szCs w:val="24"/>
        </w:rPr>
        <w:tab/>
        <w:t>Staff</w:t>
      </w:r>
    </w:p>
    <w:p w14:paraId="2DB5395C" w14:textId="227FF5C0" w:rsidR="004F1142" w:rsidRPr="00E05644" w:rsidRDefault="004F1142" w:rsidP="00616E58">
      <w:pPr>
        <w:widowControl/>
        <w:tabs>
          <w:tab w:val="left" w:pos="1800"/>
        </w:tabs>
        <w:ind w:firstLine="1080"/>
        <w:rPr>
          <w:rFonts w:ascii="Times New Roman" w:eastAsia="Arial Unicode MS" w:hAnsi="Times New Roman" w:cs="Times New Roman"/>
          <w:sz w:val="24"/>
          <w:szCs w:val="24"/>
        </w:rPr>
      </w:pPr>
      <w:r w:rsidRPr="00E05644">
        <w:rPr>
          <w:rFonts w:ascii="Times New Roman" w:eastAsia="Arial Unicode MS" w:hAnsi="Times New Roman" w:cs="Times New Roman"/>
          <w:sz w:val="24"/>
          <w:szCs w:val="24"/>
        </w:rPr>
        <w:t xml:space="preserve">2.   </w:t>
      </w:r>
      <w:r w:rsidRPr="00E05644">
        <w:rPr>
          <w:rFonts w:ascii="Times New Roman" w:eastAsia="Arial Unicode MS" w:hAnsi="Times New Roman" w:cs="Times New Roman"/>
          <w:sz w:val="24"/>
          <w:szCs w:val="24"/>
        </w:rPr>
        <w:tab/>
        <w:t>Community</w:t>
      </w:r>
    </w:p>
    <w:p w14:paraId="22039C9F" w14:textId="77777777" w:rsidR="004F1142" w:rsidRPr="00E05644" w:rsidRDefault="004F1142" w:rsidP="00616E58">
      <w:pPr>
        <w:widowControl/>
        <w:tabs>
          <w:tab w:val="left" w:pos="1800"/>
        </w:tabs>
        <w:rPr>
          <w:rFonts w:ascii="Times New Roman" w:eastAsia="Arial Unicode MS" w:hAnsi="Times New Roman" w:cs="Times New Roman"/>
          <w:sz w:val="24"/>
          <w:szCs w:val="24"/>
        </w:rPr>
      </w:pPr>
    </w:p>
    <w:p w14:paraId="1CA0DE4A" w14:textId="39AA8AD1" w:rsidR="00E25557" w:rsidRPr="00616E58" w:rsidRDefault="00E05644" w:rsidP="00616E58">
      <w:pPr>
        <w:pStyle w:val="ListParagraph"/>
        <w:widowControl/>
        <w:numPr>
          <w:ilvl w:val="0"/>
          <w:numId w:val="1"/>
        </w:numPr>
        <w:tabs>
          <w:tab w:val="left" w:pos="1440"/>
        </w:tabs>
        <w:ind w:left="1080" w:hanging="720"/>
        <w:rPr>
          <w:rFonts w:ascii="Times New Roman" w:eastAsia="Arial Unicode MS" w:hAnsi="Times New Roman" w:cs="Times New Roman"/>
          <w:b/>
          <w:bCs/>
          <w:sz w:val="24"/>
          <w:szCs w:val="24"/>
        </w:rPr>
      </w:pPr>
      <w:r w:rsidRPr="00616E58">
        <w:rPr>
          <w:rFonts w:ascii="Times New Roman" w:eastAsia="Arial Unicode MS" w:hAnsi="Times New Roman" w:cs="Times New Roman"/>
          <w:b/>
          <w:bCs/>
          <w:sz w:val="24"/>
          <w:szCs w:val="24"/>
        </w:rPr>
        <w:t>Special Presentation</w:t>
      </w:r>
      <w:r w:rsidR="00616E58" w:rsidRPr="00616E58">
        <w:rPr>
          <w:rFonts w:ascii="Times New Roman" w:eastAsia="Arial Unicode MS" w:hAnsi="Times New Roman" w:cs="Times New Roman"/>
          <w:b/>
          <w:bCs/>
          <w:sz w:val="24"/>
          <w:szCs w:val="24"/>
        </w:rPr>
        <w:t xml:space="preserve">: </w:t>
      </w:r>
      <w:r w:rsidR="005A0CA1" w:rsidRPr="00616E58">
        <w:rPr>
          <w:rFonts w:ascii="Times New Roman" w:eastAsia="Arial Unicode MS" w:hAnsi="Times New Roman" w:cs="Times New Roman"/>
          <w:b/>
          <w:bCs/>
          <w:sz w:val="24"/>
          <w:szCs w:val="24"/>
        </w:rPr>
        <w:t>Legislative Priorities</w:t>
      </w:r>
    </w:p>
    <w:p w14:paraId="29A5F326" w14:textId="7C4FB4F2" w:rsidR="008672F6" w:rsidRPr="00616E58" w:rsidRDefault="00BD7374" w:rsidP="00616E58">
      <w:pPr>
        <w:pStyle w:val="ListParagraph"/>
        <w:widowControl/>
        <w:numPr>
          <w:ilvl w:val="0"/>
          <w:numId w:val="33"/>
        </w:numPr>
        <w:ind w:left="1800" w:hanging="720"/>
        <w:contextualSpacing/>
        <w:rPr>
          <w:rFonts w:ascii="Times New Roman" w:hAnsi="Times New Roman" w:cs="Times New Roman"/>
          <w:sz w:val="24"/>
          <w:szCs w:val="24"/>
        </w:rPr>
      </w:pPr>
      <w:r w:rsidRPr="00616E58">
        <w:rPr>
          <w:rFonts w:ascii="Times New Roman" w:hAnsi="Times New Roman" w:cs="Times New Roman"/>
          <w:sz w:val="24"/>
          <w:szCs w:val="24"/>
        </w:rPr>
        <w:t>Alison Nichols</w:t>
      </w:r>
      <w:r w:rsidR="005A0CA1" w:rsidRPr="00616E58">
        <w:rPr>
          <w:rFonts w:ascii="Times New Roman" w:hAnsi="Times New Roman" w:cs="Times New Roman"/>
          <w:sz w:val="24"/>
          <w:szCs w:val="24"/>
        </w:rPr>
        <w:t>, New Mexico Municipal League</w:t>
      </w:r>
    </w:p>
    <w:p w14:paraId="452758FB" w14:textId="77777777" w:rsidR="008672F6" w:rsidRDefault="005A0CA1" w:rsidP="00616E58">
      <w:pPr>
        <w:pStyle w:val="ListParagraph"/>
        <w:widowControl/>
        <w:numPr>
          <w:ilvl w:val="0"/>
          <w:numId w:val="33"/>
        </w:numPr>
        <w:ind w:left="1800" w:hanging="720"/>
        <w:contextualSpacing/>
        <w:rPr>
          <w:rFonts w:ascii="Times New Roman" w:hAnsi="Times New Roman" w:cs="Times New Roman"/>
          <w:sz w:val="24"/>
          <w:szCs w:val="24"/>
        </w:rPr>
      </w:pPr>
      <w:r w:rsidRPr="008672F6">
        <w:rPr>
          <w:rFonts w:ascii="Times New Roman" w:hAnsi="Times New Roman" w:cs="Times New Roman"/>
          <w:sz w:val="24"/>
          <w:szCs w:val="24"/>
        </w:rPr>
        <w:t>Joy Esparsen, New Mexico Counties</w:t>
      </w:r>
    </w:p>
    <w:p w14:paraId="0D08B6FB" w14:textId="71B2E1C6" w:rsidR="005A0CA1" w:rsidRDefault="005A0CA1" w:rsidP="00616E58">
      <w:pPr>
        <w:pStyle w:val="ListParagraph"/>
        <w:widowControl/>
        <w:numPr>
          <w:ilvl w:val="0"/>
          <w:numId w:val="33"/>
        </w:numPr>
        <w:ind w:left="1800" w:hanging="720"/>
        <w:contextualSpacing/>
        <w:rPr>
          <w:rFonts w:ascii="Times New Roman" w:hAnsi="Times New Roman" w:cs="Times New Roman"/>
          <w:sz w:val="24"/>
          <w:szCs w:val="24"/>
        </w:rPr>
      </w:pPr>
      <w:r w:rsidRPr="008672F6">
        <w:rPr>
          <w:rFonts w:ascii="Times New Roman" w:hAnsi="Times New Roman" w:cs="Times New Roman"/>
          <w:sz w:val="24"/>
          <w:szCs w:val="24"/>
        </w:rPr>
        <w:t>Monica Abeita and Neil Segotta, NCNMEDD/Non-Metro AAA</w:t>
      </w:r>
    </w:p>
    <w:p w14:paraId="768C6036" w14:textId="77777777" w:rsidR="008672F6" w:rsidRDefault="008672F6" w:rsidP="00616E58">
      <w:pPr>
        <w:pStyle w:val="ListParagraph"/>
        <w:widowControl/>
        <w:contextualSpacing/>
        <w:rPr>
          <w:rFonts w:ascii="Times New Roman" w:hAnsi="Times New Roman" w:cs="Times New Roman"/>
          <w:sz w:val="24"/>
          <w:szCs w:val="24"/>
        </w:rPr>
      </w:pPr>
    </w:p>
    <w:p w14:paraId="5715A80F" w14:textId="77777777" w:rsidR="00616E58" w:rsidRDefault="00616E58" w:rsidP="00616E58">
      <w:pPr>
        <w:pStyle w:val="ListParagraph"/>
        <w:widowControl/>
        <w:contextualSpacing/>
        <w:rPr>
          <w:rFonts w:ascii="Times New Roman" w:hAnsi="Times New Roman" w:cs="Times New Roman"/>
          <w:sz w:val="24"/>
          <w:szCs w:val="24"/>
        </w:rPr>
      </w:pPr>
    </w:p>
    <w:p w14:paraId="669FD405" w14:textId="77777777" w:rsidR="00616E58" w:rsidRDefault="00616E58" w:rsidP="00616E58">
      <w:pPr>
        <w:pStyle w:val="ListParagraph"/>
        <w:widowControl/>
        <w:contextualSpacing/>
        <w:rPr>
          <w:rFonts w:ascii="Times New Roman" w:hAnsi="Times New Roman" w:cs="Times New Roman"/>
          <w:sz w:val="24"/>
          <w:szCs w:val="24"/>
        </w:rPr>
      </w:pPr>
    </w:p>
    <w:p w14:paraId="37AD8F94" w14:textId="77777777" w:rsidR="00616E58" w:rsidRDefault="00616E58" w:rsidP="00616E58">
      <w:pPr>
        <w:pStyle w:val="ListParagraph"/>
        <w:widowControl/>
        <w:contextualSpacing/>
        <w:rPr>
          <w:rFonts w:ascii="Times New Roman" w:hAnsi="Times New Roman" w:cs="Times New Roman"/>
          <w:sz w:val="24"/>
          <w:szCs w:val="24"/>
        </w:rPr>
      </w:pPr>
    </w:p>
    <w:p w14:paraId="311C87E2" w14:textId="77777777" w:rsidR="00616E58" w:rsidRDefault="00616E58" w:rsidP="00616E58">
      <w:pPr>
        <w:pStyle w:val="ListParagraph"/>
        <w:widowControl/>
        <w:contextualSpacing/>
        <w:rPr>
          <w:rFonts w:ascii="Times New Roman" w:hAnsi="Times New Roman" w:cs="Times New Roman"/>
          <w:sz w:val="24"/>
          <w:szCs w:val="24"/>
        </w:rPr>
      </w:pPr>
    </w:p>
    <w:p w14:paraId="4133B6EE" w14:textId="77777777" w:rsidR="00616E58" w:rsidRDefault="00616E58" w:rsidP="00616E58">
      <w:pPr>
        <w:pStyle w:val="ListParagraph"/>
        <w:widowControl/>
        <w:contextualSpacing/>
        <w:rPr>
          <w:rFonts w:ascii="Times New Roman" w:hAnsi="Times New Roman" w:cs="Times New Roman"/>
          <w:sz w:val="24"/>
          <w:szCs w:val="24"/>
        </w:rPr>
      </w:pPr>
    </w:p>
    <w:p w14:paraId="5A701CD0" w14:textId="77777777" w:rsidR="00616E58" w:rsidRDefault="00616E58" w:rsidP="00616E58">
      <w:pPr>
        <w:pStyle w:val="ListParagraph"/>
        <w:widowControl/>
        <w:contextualSpacing/>
        <w:rPr>
          <w:rFonts w:ascii="Times New Roman" w:hAnsi="Times New Roman" w:cs="Times New Roman"/>
          <w:sz w:val="24"/>
          <w:szCs w:val="24"/>
        </w:rPr>
      </w:pPr>
    </w:p>
    <w:p w14:paraId="2FA675C7" w14:textId="77777777" w:rsidR="00616E58" w:rsidRDefault="00616E58" w:rsidP="00616E58">
      <w:pPr>
        <w:pStyle w:val="ListParagraph"/>
        <w:widowControl/>
        <w:contextualSpacing/>
        <w:rPr>
          <w:rFonts w:ascii="Times New Roman" w:hAnsi="Times New Roman" w:cs="Times New Roman"/>
          <w:sz w:val="24"/>
          <w:szCs w:val="24"/>
        </w:rPr>
      </w:pPr>
    </w:p>
    <w:p w14:paraId="66FC90BB" w14:textId="77777777" w:rsidR="00616E58" w:rsidRPr="008672F6" w:rsidRDefault="00616E58" w:rsidP="00616E58">
      <w:pPr>
        <w:pStyle w:val="ListParagraph"/>
        <w:widowControl/>
        <w:contextualSpacing/>
        <w:rPr>
          <w:rFonts w:ascii="Times New Roman" w:hAnsi="Times New Roman" w:cs="Times New Roman"/>
          <w:sz w:val="24"/>
          <w:szCs w:val="24"/>
        </w:rPr>
      </w:pPr>
    </w:p>
    <w:p w14:paraId="6B365FD5" w14:textId="71027D29" w:rsidR="005B5C2A" w:rsidRPr="00E05644" w:rsidRDefault="00E05644" w:rsidP="00616E58">
      <w:pPr>
        <w:pStyle w:val="ListParagraph"/>
        <w:widowControl/>
        <w:numPr>
          <w:ilvl w:val="0"/>
          <w:numId w:val="1"/>
        </w:numPr>
        <w:tabs>
          <w:tab w:val="left" w:pos="1080"/>
          <w:tab w:val="left" w:pos="1800"/>
        </w:tabs>
        <w:ind w:left="0" w:firstLine="360"/>
        <w:jc w:val="both"/>
        <w:rPr>
          <w:rFonts w:ascii="Times New Roman" w:eastAsia="Arial Unicode MS" w:hAnsi="Times New Roman" w:cs="Times New Roman"/>
          <w:sz w:val="24"/>
          <w:szCs w:val="24"/>
        </w:rPr>
      </w:pPr>
      <w:r w:rsidRPr="00E05644">
        <w:rPr>
          <w:rFonts w:ascii="Times New Roman" w:eastAsia="Arial Unicode MS" w:hAnsi="Times New Roman" w:cs="Times New Roman"/>
          <w:b/>
          <w:bCs/>
          <w:sz w:val="24"/>
          <w:szCs w:val="24"/>
        </w:rPr>
        <w:lastRenderedPageBreak/>
        <w:t>Consent Agenda</w:t>
      </w:r>
    </w:p>
    <w:tbl>
      <w:tblPr>
        <w:tblStyle w:val="TableGrid"/>
        <w:tblW w:w="8219" w:type="dxa"/>
        <w:tblInd w:w="1075" w:type="dxa"/>
        <w:tblLook w:val="04A0" w:firstRow="1" w:lastRow="0" w:firstColumn="1" w:lastColumn="0" w:noHBand="0" w:noVBand="1"/>
      </w:tblPr>
      <w:tblGrid>
        <w:gridCol w:w="5580"/>
        <w:gridCol w:w="2639"/>
      </w:tblGrid>
      <w:tr w:rsidR="005B5C2A" w:rsidRPr="00E05644" w14:paraId="4AE259BF" w14:textId="77777777" w:rsidTr="00616E58">
        <w:trPr>
          <w:trHeight w:val="251"/>
        </w:trPr>
        <w:tc>
          <w:tcPr>
            <w:tcW w:w="5580" w:type="dxa"/>
            <w:shd w:val="clear" w:color="auto" w:fill="F2F2F2" w:themeFill="background1" w:themeFillShade="F2"/>
            <w:vAlign w:val="center"/>
          </w:tcPr>
          <w:p w14:paraId="20075A6E" w14:textId="77777777" w:rsidR="005B5C2A" w:rsidRPr="00E05644" w:rsidRDefault="005B5C2A" w:rsidP="00616E58">
            <w:pPr>
              <w:widowControl/>
              <w:tabs>
                <w:tab w:val="left" w:pos="1800"/>
              </w:tabs>
              <w:jc w:val="center"/>
              <w:rPr>
                <w:rFonts w:ascii="Times New Roman" w:eastAsia="Arial Unicode MS" w:hAnsi="Times New Roman" w:cs="Times New Roman"/>
                <w:b/>
                <w:bCs/>
                <w:sz w:val="24"/>
                <w:szCs w:val="24"/>
              </w:rPr>
            </w:pPr>
            <w:r w:rsidRPr="00E05644">
              <w:rPr>
                <w:rFonts w:ascii="Times New Roman" w:eastAsia="Arial Unicode MS" w:hAnsi="Times New Roman" w:cs="Times New Roman"/>
                <w:b/>
                <w:bCs/>
                <w:sz w:val="24"/>
                <w:szCs w:val="24"/>
              </w:rPr>
              <w:t>Agenda Item</w:t>
            </w:r>
          </w:p>
        </w:tc>
        <w:tc>
          <w:tcPr>
            <w:tcW w:w="2639" w:type="dxa"/>
            <w:shd w:val="clear" w:color="auto" w:fill="F2F2F2" w:themeFill="background1" w:themeFillShade="F2"/>
          </w:tcPr>
          <w:p w14:paraId="5524DEBD" w14:textId="77777777" w:rsidR="005B5C2A" w:rsidRPr="00E05644" w:rsidRDefault="005B5C2A" w:rsidP="00616E58">
            <w:pPr>
              <w:pStyle w:val="ListParagraph"/>
              <w:widowControl/>
              <w:tabs>
                <w:tab w:val="left" w:pos="1440"/>
                <w:tab w:val="left" w:pos="1800"/>
              </w:tabs>
              <w:jc w:val="center"/>
              <w:rPr>
                <w:rFonts w:ascii="Times New Roman" w:eastAsia="Arial Unicode MS" w:hAnsi="Times New Roman" w:cs="Times New Roman"/>
                <w:b/>
                <w:bCs/>
                <w:sz w:val="24"/>
                <w:szCs w:val="24"/>
              </w:rPr>
            </w:pPr>
            <w:r w:rsidRPr="00E05644">
              <w:rPr>
                <w:rFonts w:ascii="Times New Roman" w:eastAsia="Arial Unicode MS" w:hAnsi="Times New Roman" w:cs="Times New Roman"/>
                <w:b/>
                <w:bCs/>
                <w:sz w:val="24"/>
                <w:szCs w:val="24"/>
              </w:rPr>
              <w:t>Executive Committee</w:t>
            </w:r>
          </w:p>
          <w:p w14:paraId="0281DC05" w14:textId="77777777" w:rsidR="005B5C2A" w:rsidRPr="00E05644" w:rsidRDefault="005B5C2A" w:rsidP="00616E58">
            <w:pPr>
              <w:pStyle w:val="ListParagraph"/>
              <w:widowControl/>
              <w:tabs>
                <w:tab w:val="left" w:pos="1440"/>
                <w:tab w:val="left" w:pos="1800"/>
              </w:tabs>
              <w:jc w:val="center"/>
              <w:rPr>
                <w:rFonts w:ascii="Times New Roman" w:eastAsia="Arial Unicode MS" w:hAnsi="Times New Roman" w:cs="Times New Roman"/>
                <w:b/>
                <w:bCs/>
                <w:sz w:val="24"/>
                <w:szCs w:val="24"/>
              </w:rPr>
            </w:pPr>
            <w:r w:rsidRPr="00E05644">
              <w:rPr>
                <w:rFonts w:ascii="Times New Roman" w:eastAsia="Arial Unicode MS" w:hAnsi="Times New Roman" w:cs="Times New Roman"/>
                <w:b/>
                <w:bCs/>
                <w:sz w:val="24"/>
                <w:szCs w:val="24"/>
              </w:rPr>
              <w:t>Approval Date</w:t>
            </w:r>
          </w:p>
        </w:tc>
      </w:tr>
      <w:tr w:rsidR="00A778C6" w:rsidRPr="00E05644" w14:paraId="2CC54924" w14:textId="77777777" w:rsidTr="00616E58">
        <w:trPr>
          <w:trHeight w:val="323"/>
        </w:trPr>
        <w:tc>
          <w:tcPr>
            <w:tcW w:w="5580" w:type="dxa"/>
            <w:vAlign w:val="center"/>
          </w:tcPr>
          <w:p w14:paraId="4EA38BB8" w14:textId="296F689F" w:rsidR="00A778C6" w:rsidRPr="00E05644" w:rsidRDefault="005A0CA1" w:rsidP="00616E58">
            <w:pPr>
              <w:pStyle w:val="ListParagraph"/>
              <w:numPr>
                <w:ilvl w:val="0"/>
                <w:numId w:val="34"/>
              </w:numPr>
              <w:ind w:left="342" w:hanging="342"/>
              <w:rPr>
                <w:rFonts w:ascii="Times New Roman" w:hAnsi="Times New Roman" w:cs="Times New Roman"/>
                <w:sz w:val="24"/>
                <w:szCs w:val="24"/>
              </w:rPr>
            </w:pPr>
            <w:r w:rsidRPr="00E05644">
              <w:rPr>
                <w:rFonts w:ascii="Times New Roman" w:hAnsi="Times New Roman" w:cs="Times New Roman"/>
                <w:sz w:val="24"/>
                <w:szCs w:val="24"/>
              </w:rPr>
              <w:t>202</w:t>
            </w:r>
            <w:r w:rsidR="00BD7374">
              <w:rPr>
                <w:rFonts w:ascii="Times New Roman" w:hAnsi="Times New Roman" w:cs="Times New Roman"/>
                <w:sz w:val="24"/>
                <w:szCs w:val="24"/>
              </w:rPr>
              <w:t>4</w:t>
            </w:r>
            <w:r w:rsidRPr="00E05644">
              <w:rPr>
                <w:rFonts w:ascii="Times New Roman" w:hAnsi="Times New Roman" w:cs="Times New Roman"/>
                <w:sz w:val="24"/>
                <w:szCs w:val="24"/>
              </w:rPr>
              <w:t xml:space="preserve"> NCNMEDD Open Meetings Act Resolution</w:t>
            </w:r>
          </w:p>
        </w:tc>
        <w:tc>
          <w:tcPr>
            <w:tcW w:w="2639" w:type="dxa"/>
            <w:vAlign w:val="center"/>
          </w:tcPr>
          <w:p w14:paraId="7333FEDD" w14:textId="1E0EB138" w:rsidR="00A778C6" w:rsidRPr="00E05644" w:rsidRDefault="00BD7374" w:rsidP="00616E58">
            <w:pPr>
              <w:pStyle w:val="ListParagraph"/>
              <w:widowControl/>
              <w:tabs>
                <w:tab w:val="left" w:pos="1440"/>
                <w:tab w:val="left" w:pos="1800"/>
              </w:tabs>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November 16</w:t>
            </w:r>
            <w:r w:rsidR="00A778C6" w:rsidRPr="00E05644">
              <w:rPr>
                <w:rFonts w:ascii="Times New Roman" w:eastAsia="Arial Unicode MS" w:hAnsi="Times New Roman" w:cs="Times New Roman"/>
                <w:sz w:val="24"/>
                <w:szCs w:val="24"/>
              </w:rPr>
              <w:t>, 202</w:t>
            </w:r>
            <w:r>
              <w:rPr>
                <w:rFonts w:ascii="Times New Roman" w:eastAsia="Arial Unicode MS" w:hAnsi="Times New Roman" w:cs="Times New Roman"/>
                <w:sz w:val="24"/>
                <w:szCs w:val="24"/>
              </w:rPr>
              <w:t>3</w:t>
            </w:r>
          </w:p>
        </w:tc>
      </w:tr>
      <w:tr w:rsidR="002A637D" w:rsidRPr="00E05644" w14:paraId="5FF579B9" w14:textId="77777777" w:rsidTr="00616E58">
        <w:trPr>
          <w:trHeight w:val="323"/>
        </w:trPr>
        <w:tc>
          <w:tcPr>
            <w:tcW w:w="5580" w:type="dxa"/>
            <w:vAlign w:val="center"/>
          </w:tcPr>
          <w:p w14:paraId="2E705D21" w14:textId="46DEA3B7" w:rsidR="002A637D" w:rsidRPr="00E05644" w:rsidRDefault="005A0CA1" w:rsidP="00616E58">
            <w:pPr>
              <w:pStyle w:val="ListParagraph"/>
              <w:numPr>
                <w:ilvl w:val="0"/>
                <w:numId w:val="34"/>
              </w:numPr>
              <w:ind w:left="342" w:hanging="342"/>
              <w:rPr>
                <w:rFonts w:ascii="Times New Roman" w:hAnsi="Times New Roman" w:cs="Times New Roman"/>
                <w:sz w:val="24"/>
                <w:szCs w:val="24"/>
              </w:rPr>
            </w:pPr>
            <w:r w:rsidRPr="00E05644">
              <w:rPr>
                <w:rFonts w:ascii="Times New Roman" w:hAnsi="Times New Roman" w:cs="Times New Roman"/>
                <w:sz w:val="24"/>
                <w:szCs w:val="24"/>
              </w:rPr>
              <w:t>202</w:t>
            </w:r>
            <w:r w:rsidR="00BD7374">
              <w:rPr>
                <w:rFonts w:ascii="Times New Roman" w:hAnsi="Times New Roman" w:cs="Times New Roman"/>
                <w:sz w:val="24"/>
                <w:szCs w:val="24"/>
              </w:rPr>
              <w:t>4</w:t>
            </w:r>
            <w:r w:rsidRPr="00E05644">
              <w:rPr>
                <w:rFonts w:ascii="Times New Roman" w:hAnsi="Times New Roman" w:cs="Times New Roman"/>
                <w:sz w:val="24"/>
                <w:szCs w:val="24"/>
              </w:rPr>
              <w:t xml:space="preserve"> Meeting Schedule </w:t>
            </w:r>
          </w:p>
        </w:tc>
        <w:tc>
          <w:tcPr>
            <w:tcW w:w="2639" w:type="dxa"/>
            <w:vAlign w:val="center"/>
          </w:tcPr>
          <w:p w14:paraId="27B182D9" w14:textId="17135FD5" w:rsidR="002A637D" w:rsidRPr="00E05644" w:rsidRDefault="005A0CA1" w:rsidP="00616E58">
            <w:pPr>
              <w:pStyle w:val="ListParagraph"/>
              <w:widowControl/>
              <w:tabs>
                <w:tab w:val="left" w:pos="1440"/>
                <w:tab w:val="left" w:pos="1800"/>
              </w:tabs>
              <w:jc w:val="center"/>
              <w:rPr>
                <w:rFonts w:ascii="Times New Roman" w:eastAsia="Arial Unicode MS" w:hAnsi="Times New Roman" w:cs="Times New Roman"/>
                <w:sz w:val="24"/>
                <w:szCs w:val="24"/>
              </w:rPr>
            </w:pPr>
            <w:r w:rsidRPr="00E05644">
              <w:rPr>
                <w:rFonts w:ascii="Times New Roman" w:eastAsia="Arial Unicode MS" w:hAnsi="Times New Roman" w:cs="Times New Roman"/>
                <w:sz w:val="24"/>
                <w:szCs w:val="24"/>
              </w:rPr>
              <w:t>November 1</w:t>
            </w:r>
            <w:r w:rsidR="00BD7374">
              <w:rPr>
                <w:rFonts w:ascii="Times New Roman" w:eastAsia="Arial Unicode MS" w:hAnsi="Times New Roman" w:cs="Times New Roman"/>
                <w:sz w:val="24"/>
                <w:szCs w:val="24"/>
              </w:rPr>
              <w:t>6</w:t>
            </w:r>
            <w:r w:rsidR="002A637D" w:rsidRPr="00E05644">
              <w:rPr>
                <w:rFonts w:ascii="Times New Roman" w:eastAsia="Arial Unicode MS" w:hAnsi="Times New Roman" w:cs="Times New Roman"/>
                <w:sz w:val="24"/>
                <w:szCs w:val="24"/>
              </w:rPr>
              <w:t>, 202</w:t>
            </w:r>
            <w:r w:rsidR="00BD7374">
              <w:rPr>
                <w:rFonts w:ascii="Times New Roman" w:eastAsia="Arial Unicode MS" w:hAnsi="Times New Roman" w:cs="Times New Roman"/>
                <w:sz w:val="24"/>
                <w:szCs w:val="24"/>
              </w:rPr>
              <w:t>3</w:t>
            </w:r>
          </w:p>
        </w:tc>
      </w:tr>
      <w:tr w:rsidR="001E7EF3" w:rsidRPr="00E05644" w14:paraId="520BED9F" w14:textId="77777777" w:rsidTr="00616E58">
        <w:trPr>
          <w:trHeight w:val="323"/>
        </w:trPr>
        <w:tc>
          <w:tcPr>
            <w:tcW w:w="5580" w:type="dxa"/>
            <w:vAlign w:val="center"/>
          </w:tcPr>
          <w:p w14:paraId="690870D2" w14:textId="142C59FD" w:rsidR="001E7EF3" w:rsidRPr="00E05644" w:rsidRDefault="005A0CA1" w:rsidP="00616E58">
            <w:pPr>
              <w:pStyle w:val="ListParagraph"/>
              <w:numPr>
                <w:ilvl w:val="0"/>
                <w:numId w:val="34"/>
              </w:numPr>
              <w:ind w:left="342" w:hanging="342"/>
              <w:rPr>
                <w:rFonts w:ascii="Times New Roman" w:hAnsi="Times New Roman" w:cs="Times New Roman"/>
                <w:sz w:val="24"/>
                <w:szCs w:val="24"/>
              </w:rPr>
            </w:pPr>
            <w:r w:rsidRPr="00E05644">
              <w:rPr>
                <w:rFonts w:ascii="Times New Roman" w:hAnsi="Times New Roman" w:cs="Times New Roman"/>
                <w:sz w:val="24"/>
                <w:szCs w:val="24"/>
              </w:rPr>
              <w:t>202</w:t>
            </w:r>
            <w:r w:rsidR="00BD7374">
              <w:rPr>
                <w:rFonts w:ascii="Times New Roman" w:hAnsi="Times New Roman" w:cs="Times New Roman"/>
                <w:sz w:val="24"/>
                <w:szCs w:val="24"/>
              </w:rPr>
              <w:t>4</w:t>
            </w:r>
            <w:r w:rsidRPr="00E05644">
              <w:rPr>
                <w:rFonts w:ascii="Times New Roman" w:hAnsi="Times New Roman" w:cs="Times New Roman"/>
                <w:sz w:val="24"/>
                <w:szCs w:val="24"/>
              </w:rPr>
              <w:t xml:space="preserve"> Master Calendar</w:t>
            </w:r>
          </w:p>
        </w:tc>
        <w:tc>
          <w:tcPr>
            <w:tcW w:w="2639" w:type="dxa"/>
            <w:vAlign w:val="center"/>
          </w:tcPr>
          <w:p w14:paraId="03DD0B6C" w14:textId="65F342F2" w:rsidR="001E7EF3" w:rsidRPr="00E05644" w:rsidRDefault="005A0CA1" w:rsidP="00616E58">
            <w:pPr>
              <w:pStyle w:val="ListParagraph"/>
              <w:widowControl/>
              <w:tabs>
                <w:tab w:val="left" w:pos="1440"/>
                <w:tab w:val="left" w:pos="1800"/>
              </w:tabs>
              <w:jc w:val="center"/>
              <w:rPr>
                <w:rFonts w:ascii="Times New Roman" w:eastAsia="Arial Unicode MS" w:hAnsi="Times New Roman" w:cs="Times New Roman"/>
                <w:sz w:val="24"/>
                <w:szCs w:val="24"/>
              </w:rPr>
            </w:pPr>
            <w:r w:rsidRPr="00E05644">
              <w:rPr>
                <w:rFonts w:ascii="Times New Roman" w:eastAsia="Arial Unicode MS" w:hAnsi="Times New Roman" w:cs="Times New Roman"/>
                <w:sz w:val="24"/>
                <w:szCs w:val="24"/>
              </w:rPr>
              <w:t>November 1</w:t>
            </w:r>
            <w:r w:rsidR="00BD7374">
              <w:rPr>
                <w:rFonts w:ascii="Times New Roman" w:eastAsia="Arial Unicode MS" w:hAnsi="Times New Roman" w:cs="Times New Roman"/>
                <w:sz w:val="24"/>
                <w:szCs w:val="24"/>
              </w:rPr>
              <w:t>6</w:t>
            </w:r>
            <w:r w:rsidR="001E7EF3" w:rsidRPr="00E05644">
              <w:rPr>
                <w:rFonts w:ascii="Times New Roman" w:eastAsia="Arial Unicode MS" w:hAnsi="Times New Roman" w:cs="Times New Roman"/>
                <w:sz w:val="24"/>
                <w:szCs w:val="24"/>
              </w:rPr>
              <w:t>, 202</w:t>
            </w:r>
            <w:r w:rsidR="00BD7374">
              <w:rPr>
                <w:rFonts w:ascii="Times New Roman" w:eastAsia="Arial Unicode MS" w:hAnsi="Times New Roman" w:cs="Times New Roman"/>
                <w:sz w:val="24"/>
                <w:szCs w:val="24"/>
              </w:rPr>
              <w:t>3</w:t>
            </w:r>
          </w:p>
        </w:tc>
      </w:tr>
      <w:tr w:rsidR="00BD7374" w:rsidRPr="00E05644" w14:paraId="6CEA2308" w14:textId="77777777" w:rsidTr="00616E58">
        <w:trPr>
          <w:trHeight w:val="323"/>
        </w:trPr>
        <w:tc>
          <w:tcPr>
            <w:tcW w:w="5580" w:type="dxa"/>
            <w:vAlign w:val="center"/>
          </w:tcPr>
          <w:p w14:paraId="64042196" w14:textId="4A50A324" w:rsidR="00BD7374" w:rsidRPr="00BD7374" w:rsidRDefault="00BD7374" w:rsidP="00616E58">
            <w:pPr>
              <w:pStyle w:val="ListParagraph"/>
              <w:widowControl/>
              <w:numPr>
                <w:ilvl w:val="0"/>
                <w:numId w:val="34"/>
              </w:numPr>
              <w:tabs>
                <w:tab w:val="left" w:pos="1800"/>
              </w:tabs>
              <w:ind w:left="342" w:hanging="342"/>
              <w:rPr>
                <w:rFonts w:ascii="Times New Roman" w:eastAsia="Arial Unicode MS" w:hAnsi="Times New Roman" w:cs="Times New Roman"/>
                <w:sz w:val="24"/>
                <w:szCs w:val="24"/>
              </w:rPr>
            </w:pPr>
            <w:r w:rsidRPr="00BD7374">
              <w:rPr>
                <w:rFonts w:ascii="Times New Roman" w:eastAsia="Times New Roman" w:hAnsi="Times New Roman" w:cs="Times New Roman"/>
                <w:sz w:val="24"/>
                <w:szCs w:val="24"/>
              </w:rPr>
              <w:t>Vendor Recommendation for Colfax County Hazard Mitigation Plan (H2O Partners, Inc.): Request for Proposals 2024-03</w:t>
            </w:r>
          </w:p>
        </w:tc>
        <w:tc>
          <w:tcPr>
            <w:tcW w:w="2639" w:type="dxa"/>
            <w:vAlign w:val="center"/>
          </w:tcPr>
          <w:p w14:paraId="0D897214" w14:textId="02003648" w:rsidR="00BD7374" w:rsidRPr="00BD7374" w:rsidRDefault="00BD7374" w:rsidP="00616E58">
            <w:pPr>
              <w:pStyle w:val="ListParagraph"/>
              <w:widowControl/>
              <w:tabs>
                <w:tab w:val="left" w:pos="1440"/>
                <w:tab w:val="left" w:pos="1800"/>
              </w:tabs>
              <w:jc w:val="center"/>
              <w:rPr>
                <w:rFonts w:ascii="Times New Roman" w:eastAsia="Arial Unicode MS" w:hAnsi="Times New Roman" w:cs="Times New Roman"/>
                <w:sz w:val="24"/>
                <w:szCs w:val="24"/>
              </w:rPr>
            </w:pPr>
            <w:r w:rsidRPr="00BD7374">
              <w:rPr>
                <w:rFonts w:ascii="Times New Roman" w:eastAsia="Arial Unicode MS" w:hAnsi="Times New Roman" w:cs="Times New Roman"/>
                <w:sz w:val="24"/>
                <w:szCs w:val="24"/>
              </w:rPr>
              <w:t>November 16, 2023</w:t>
            </w:r>
          </w:p>
        </w:tc>
      </w:tr>
      <w:tr w:rsidR="00BD7374" w:rsidRPr="00E05644" w14:paraId="0ADE4C2A" w14:textId="77777777" w:rsidTr="00616E58">
        <w:trPr>
          <w:trHeight w:val="323"/>
        </w:trPr>
        <w:tc>
          <w:tcPr>
            <w:tcW w:w="5580" w:type="dxa"/>
            <w:vAlign w:val="center"/>
          </w:tcPr>
          <w:p w14:paraId="6D4EEBD4" w14:textId="79725354" w:rsidR="00BD7374" w:rsidRPr="00BD7374" w:rsidRDefault="00BD7374" w:rsidP="00616E58">
            <w:pPr>
              <w:pStyle w:val="ListParagraph"/>
              <w:widowControl/>
              <w:numPr>
                <w:ilvl w:val="0"/>
                <w:numId w:val="34"/>
              </w:numPr>
              <w:ind w:left="342" w:hanging="342"/>
              <w:rPr>
                <w:rFonts w:ascii="Times New Roman" w:eastAsia="Times New Roman" w:hAnsi="Times New Roman" w:cs="Times New Roman"/>
                <w:sz w:val="24"/>
                <w:szCs w:val="24"/>
              </w:rPr>
            </w:pPr>
            <w:r w:rsidRPr="00BD7374">
              <w:rPr>
                <w:rFonts w:ascii="Times New Roman" w:eastAsia="Times New Roman" w:hAnsi="Times New Roman" w:cs="Times New Roman"/>
                <w:sz w:val="24"/>
                <w:szCs w:val="24"/>
              </w:rPr>
              <w:t>Amendment to the NCNMEDD Policy and Procedure Manual: Fund Disbursements</w:t>
            </w:r>
            <w:r w:rsidRPr="00BD7374">
              <w:rPr>
                <w:rFonts w:ascii="Times New Roman" w:hAnsi="Times New Roman" w:cs="Times New Roman"/>
                <w:sz w:val="24"/>
                <w:szCs w:val="24"/>
              </w:rPr>
              <w:t xml:space="preserve"> </w:t>
            </w:r>
          </w:p>
        </w:tc>
        <w:tc>
          <w:tcPr>
            <w:tcW w:w="2639" w:type="dxa"/>
            <w:vAlign w:val="center"/>
          </w:tcPr>
          <w:p w14:paraId="07BA2306" w14:textId="035070B7" w:rsidR="00BD7374" w:rsidRPr="00BD7374" w:rsidRDefault="00BD7374" w:rsidP="00616E58">
            <w:pPr>
              <w:pStyle w:val="ListParagraph"/>
              <w:widowControl/>
              <w:tabs>
                <w:tab w:val="left" w:pos="1440"/>
                <w:tab w:val="left" w:pos="1800"/>
              </w:tabs>
              <w:jc w:val="center"/>
              <w:rPr>
                <w:rFonts w:ascii="Times New Roman" w:eastAsia="Arial Unicode MS" w:hAnsi="Times New Roman" w:cs="Times New Roman"/>
                <w:sz w:val="24"/>
                <w:szCs w:val="24"/>
              </w:rPr>
            </w:pPr>
            <w:r w:rsidRPr="00BD7374">
              <w:rPr>
                <w:rFonts w:ascii="Times New Roman" w:eastAsia="Arial Unicode MS" w:hAnsi="Times New Roman" w:cs="Times New Roman"/>
                <w:sz w:val="24"/>
                <w:szCs w:val="24"/>
              </w:rPr>
              <w:t>December 14, 2023</w:t>
            </w:r>
          </w:p>
        </w:tc>
      </w:tr>
      <w:tr w:rsidR="00BD7374" w:rsidRPr="00E05644" w14:paraId="501D42B7" w14:textId="77777777" w:rsidTr="00616E58">
        <w:trPr>
          <w:trHeight w:val="323"/>
        </w:trPr>
        <w:tc>
          <w:tcPr>
            <w:tcW w:w="5580" w:type="dxa"/>
            <w:vAlign w:val="center"/>
          </w:tcPr>
          <w:p w14:paraId="0D1C9677" w14:textId="22867736" w:rsidR="00BD7374" w:rsidRPr="00BD7374" w:rsidRDefault="00BD7374" w:rsidP="00616E58">
            <w:pPr>
              <w:pStyle w:val="ListParagraph"/>
              <w:widowControl/>
              <w:numPr>
                <w:ilvl w:val="0"/>
                <w:numId w:val="34"/>
              </w:numPr>
              <w:ind w:left="342" w:hanging="342"/>
              <w:rPr>
                <w:rFonts w:ascii="Times New Roman" w:eastAsia="Times New Roman" w:hAnsi="Times New Roman" w:cs="Times New Roman"/>
                <w:sz w:val="24"/>
                <w:szCs w:val="24"/>
              </w:rPr>
            </w:pPr>
            <w:r w:rsidRPr="00BD7374">
              <w:rPr>
                <w:rFonts w:ascii="Times New Roman" w:hAnsi="Times New Roman" w:cs="Times New Roman"/>
                <w:sz w:val="24"/>
                <w:szCs w:val="24"/>
              </w:rPr>
              <w:t xml:space="preserve">Memorandum of Understanding by and between the North Central New Mexico Economic Development District and New Mexico Cares for administration of WIN participant supportive services </w:t>
            </w:r>
          </w:p>
        </w:tc>
        <w:tc>
          <w:tcPr>
            <w:tcW w:w="2639" w:type="dxa"/>
            <w:vAlign w:val="center"/>
          </w:tcPr>
          <w:p w14:paraId="1CC51758" w14:textId="1EC6FE17" w:rsidR="00BD7374" w:rsidRPr="00BD7374" w:rsidRDefault="00BD7374" w:rsidP="00616E58">
            <w:pPr>
              <w:pStyle w:val="ListParagraph"/>
              <w:widowControl/>
              <w:tabs>
                <w:tab w:val="left" w:pos="1440"/>
                <w:tab w:val="left" w:pos="1800"/>
              </w:tabs>
              <w:jc w:val="center"/>
              <w:rPr>
                <w:rFonts w:ascii="Times New Roman" w:eastAsia="Arial Unicode MS" w:hAnsi="Times New Roman" w:cs="Times New Roman"/>
                <w:sz w:val="24"/>
                <w:szCs w:val="24"/>
              </w:rPr>
            </w:pPr>
            <w:r w:rsidRPr="00BD7374">
              <w:rPr>
                <w:rFonts w:ascii="Times New Roman" w:eastAsia="Arial Unicode MS" w:hAnsi="Times New Roman" w:cs="Times New Roman"/>
                <w:sz w:val="24"/>
                <w:szCs w:val="24"/>
              </w:rPr>
              <w:t>December 14, 2023</w:t>
            </w:r>
          </w:p>
        </w:tc>
      </w:tr>
      <w:tr w:rsidR="00BD7374" w:rsidRPr="00E05644" w14:paraId="2413F381" w14:textId="77777777" w:rsidTr="00616E58">
        <w:trPr>
          <w:trHeight w:val="323"/>
        </w:trPr>
        <w:tc>
          <w:tcPr>
            <w:tcW w:w="5580" w:type="dxa"/>
            <w:vAlign w:val="center"/>
          </w:tcPr>
          <w:p w14:paraId="7D8AFCB6" w14:textId="071E8CB5" w:rsidR="00BD7374" w:rsidRPr="00BD7374" w:rsidRDefault="00BD7374" w:rsidP="00616E58">
            <w:pPr>
              <w:pStyle w:val="ListParagraph"/>
              <w:widowControl/>
              <w:numPr>
                <w:ilvl w:val="0"/>
                <w:numId w:val="34"/>
              </w:numPr>
              <w:ind w:left="342" w:hanging="342"/>
              <w:rPr>
                <w:rFonts w:ascii="Times New Roman" w:eastAsia="Times New Roman" w:hAnsi="Times New Roman" w:cs="Times New Roman"/>
                <w:sz w:val="24"/>
                <w:szCs w:val="24"/>
              </w:rPr>
            </w:pPr>
            <w:r w:rsidRPr="00BD7374">
              <w:rPr>
                <w:rFonts w:ascii="Times New Roman" w:hAnsi="Times New Roman" w:cs="Times New Roman"/>
                <w:sz w:val="24"/>
                <w:szCs w:val="24"/>
              </w:rPr>
              <w:t>Request for Proposals (RFP) 2024-04: Housing Rehabilitation and Construction Services</w:t>
            </w:r>
          </w:p>
        </w:tc>
        <w:tc>
          <w:tcPr>
            <w:tcW w:w="2639" w:type="dxa"/>
            <w:vAlign w:val="center"/>
          </w:tcPr>
          <w:p w14:paraId="580DCA3A" w14:textId="3C3F1351" w:rsidR="00BD7374" w:rsidRPr="00BD7374" w:rsidRDefault="00BD7374" w:rsidP="00616E58">
            <w:pPr>
              <w:pStyle w:val="ListParagraph"/>
              <w:widowControl/>
              <w:tabs>
                <w:tab w:val="left" w:pos="1440"/>
                <w:tab w:val="left" w:pos="1800"/>
              </w:tabs>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December 14, 2023</w:t>
            </w:r>
          </w:p>
        </w:tc>
      </w:tr>
      <w:tr w:rsidR="00BD7374" w:rsidRPr="00E05644" w14:paraId="6DED75FE" w14:textId="77777777" w:rsidTr="00616E58">
        <w:trPr>
          <w:trHeight w:val="323"/>
        </w:trPr>
        <w:tc>
          <w:tcPr>
            <w:tcW w:w="5580" w:type="dxa"/>
            <w:vAlign w:val="center"/>
          </w:tcPr>
          <w:p w14:paraId="2C716CF0" w14:textId="221BFC50" w:rsidR="00BD7374" w:rsidRPr="00616E58" w:rsidRDefault="00BD7374" w:rsidP="00616E58">
            <w:pPr>
              <w:pStyle w:val="ListParagraph"/>
              <w:widowControl/>
              <w:numPr>
                <w:ilvl w:val="0"/>
                <w:numId w:val="34"/>
              </w:numPr>
              <w:ind w:left="342" w:hanging="342"/>
              <w:rPr>
                <w:rFonts w:ascii="Times New Roman" w:eastAsia="Times New Roman" w:hAnsi="Times New Roman" w:cs="Times New Roman"/>
                <w:sz w:val="24"/>
                <w:szCs w:val="24"/>
              </w:rPr>
            </w:pPr>
            <w:r w:rsidRPr="00616E58">
              <w:rPr>
                <w:rFonts w:ascii="Times New Roman" w:hAnsi="Times New Roman" w:cs="Times New Roman"/>
                <w:sz w:val="24"/>
                <w:szCs w:val="24"/>
              </w:rPr>
              <w:t xml:space="preserve">Las Cruces Lease Agreement </w:t>
            </w:r>
          </w:p>
        </w:tc>
        <w:tc>
          <w:tcPr>
            <w:tcW w:w="2639" w:type="dxa"/>
            <w:vAlign w:val="center"/>
          </w:tcPr>
          <w:p w14:paraId="166CFB32" w14:textId="399E5068" w:rsidR="00BD7374" w:rsidRPr="00BD7374" w:rsidRDefault="00BD7374" w:rsidP="00616E58">
            <w:pPr>
              <w:pStyle w:val="ListParagraph"/>
              <w:widowControl/>
              <w:tabs>
                <w:tab w:val="left" w:pos="1440"/>
                <w:tab w:val="left" w:pos="1800"/>
              </w:tabs>
              <w:jc w:val="center"/>
              <w:rPr>
                <w:rFonts w:ascii="Times New Roman" w:eastAsia="Arial Unicode MS" w:hAnsi="Times New Roman" w:cs="Times New Roman"/>
                <w:sz w:val="24"/>
                <w:szCs w:val="24"/>
              </w:rPr>
            </w:pPr>
            <w:r>
              <w:rPr>
                <w:rFonts w:ascii="Times New Roman" w:eastAsia="Arial Unicode MS" w:hAnsi="Times New Roman" w:cs="Times New Roman"/>
                <w:sz w:val="24"/>
                <w:szCs w:val="24"/>
              </w:rPr>
              <w:t>December 14, 2023</w:t>
            </w:r>
          </w:p>
        </w:tc>
      </w:tr>
    </w:tbl>
    <w:p w14:paraId="39E7B611" w14:textId="77777777" w:rsidR="00CD3B8D" w:rsidRDefault="00CD3B8D" w:rsidP="00616E58">
      <w:pPr>
        <w:pStyle w:val="ListParagraph"/>
        <w:rPr>
          <w:rFonts w:ascii="Times New Roman" w:eastAsia="Arial Unicode MS" w:hAnsi="Times New Roman" w:cs="Times New Roman"/>
          <w:b/>
          <w:bCs/>
          <w:sz w:val="24"/>
          <w:szCs w:val="24"/>
        </w:rPr>
      </w:pPr>
    </w:p>
    <w:p w14:paraId="66C9525C" w14:textId="09408A76" w:rsidR="00280844" w:rsidRDefault="005A0CA1" w:rsidP="00616E58">
      <w:pPr>
        <w:pStyle w:val="ListParagraph"/>
        <w:numPr>
          <w:ilvl w:val="0"/>
          <w:numId w:val="1"/>
        </w:numPr>
        <w:ind w:left="1080" w:hanging="720"/>
        <w:rPr>
          <w:rFonts w:ascii="Times New Roman" w:eastAsia="Arial Unicode MS" w:hAnsi="Times New Roman" w:cs="Times New Roman"/>
          <w:b/>
          <w:bCs/>
          <w:sz w:val="24"/>
          <w:szCs w:val="24"/>
        </w:rPr>
      </w:pPr>
      <w:r w:rsidRPr="00E05644">
        <w:rPr>
          <w:rFonts w:ascii="Times New Roman" w:eastAsia="Arial Unicode MS" w:hAnsi="Times New Roman" w:cs="Times New Roman"/>
          <w:b/>
          <w:bCs/>
          <w:sz w:val="24"/>
          <w:szCs w:val="24"/>
        </w:rPr>
        <w:t>A</w:t>
      </w:r>
      <w:bookmarkStart w:id="2" w:name="_Hlk35357732"/>
      <w:bookmarkStart w:id="3" w:name="_Hlk18872911"/>
      <w:r w:rsidR="00E05644" w:rsidRPr="00E05644">
        <w:rPr>
          <w:rFonts w:ascii="Times New Roman" w:eastAsia="Arial Unicode MS" w:hAnsi="Times New Roman" w:cs="Times New Roman"/>
          <w:b/>
          <w:bCs/>
          <w:sz w:val="24"/>
          <w:szCs w:val="24"/>
        </w:rPr>
        <w:t>ction Items</w:t>
      </w:r>
    </w:p>
    <w:p w14:paraId="0D433BE8" w14:textId="675DE4CF" w:rsidR="00671544" w:rsidRDefault="00671544" w:rsidP="00616E58">
      <w:pPr>
        <w:pStyle w:val="ListParagraph"/>
        <w:numPr>
          <w:ilvl w:val="1"/>
          <w:numId w:val="1"/>
        </w:numPr>
        <w:tabs>
          <w:tab w:val="left" w:pos="1800"/>
        </w:tabs>
        <w:ind w:left="0" w:firstLine="1080"/>
        <w:rPr>
          <w:rFonts w:ascii="Times New Roman" w:eastAsia="Arial Unicode MS" w:hAnsi="Times New Roman" w:cs="Times New Roman"/>
          <w:sz w:val="24"/>
          <w:szCs w:val="24"/>
        </w:rPr>
      </w:pPr>
      <w:r w:rsidRPr="00671544">
        <w:rPr>
          <w:rFonts w:ascii="Times New Roman" w:eastAsia="Arial Unicode MS" w:hAnsi="Times New Roman" w:cs="Times New Roman"/>
          <w:sz w:val="24"/>
          <w:szCs w:val="24"/>
        </w:rPr>
        <w:t>Election of Officers</w:t>
      </w:r>
      <w:bookmarkEnd w:id="2"/>
      <w:bookmarkEnd w:id="3"/>
    </w:p>
    <w:p w14:paraId="206861B9" w14:textId="77777777" w:rsidR="008F3819" w:rsidRPr="00671544" w:rsidRDefault="008F3819" w:rsidP="008F3819">
      <w:pPr>
        <w:pStyle w:val="ListParagraph"/>
        <w:tabs>
          <w:tab w:val="left" w:pos="1800"/>
        </w:tabs>
        <w:ind w:left="1080"/>
        <w:rPr>
          <w:rFonts w:ascii="Times New Roman" w:eastAsia="Arial Unicode MS" w:hAnsi="Times New Roman" w:cs="Times New Roman"/>
          <w:sz w:val="24"/>
          <w:szCs w:val="24"/>
        </w:rPr>
      </w:pPr>
    </w:p>
    <w:p w14:paraId="17834FAE" w14:textId="075CC6CC" w:rsidR="00FB1BAA" w:rsidRPr="00671544" w:rsidRDefault="00FB1BAA" w:rsidP="00616E58">
      <w:pPr>
        <w:pStyle w:val="ListParagraph"/>
        <w:numPr>
          <w:ilvl w:val="1"/>
          <w:numId w:val="1"/>
        </w:numPr>
        <w:tabs>
          <w:tab w:val="left" w:pos="1800"/>
        </w:tabs>
        <w:ind w:left="0" w:firstLine="1080"/>
        <w:rPr>
          <w:rFonts w:ascii="Times New Roman" w:eastAsia="Arial Unicode MS" w:hAnsi="Times New Roman" w:cs="Times New Roman"/>
          <w:sz w:val="24"/>
          <w:szCs w:val="24"/>
        </w:rPr>
      </w:pPr>
      <w:bookmarkStart w:id="4" w:name="_Hlk124840689"/>
      <w:r w:rsidRPr="00671544">
        <w:rPr>
          <w:rFonts w:ascii="Times New Roman" w:eastAsia="Arial Unicode MS" w:hAnsi="Times New Roman" w:cs="Times New Roman"/>
          <w:sz w:val="24"/>
          <w:szCs w:val="24"/>
        </w:rPr>
        <w:t>Board of Directors Appointments</w:t>
      </w:r>
    </w:p>
    <w:p w14:paraId="561B648C" w14:textId="66582356" w:rsidR="008672F6" w:rsidRDefault="00BD7374" w:rsidP="008F3819">
      <w:pPr>
        <w:pStyle w:val="ListParagraph"/>
        <w:widowControl/>
        <w:numPr>
          <w:ilvl w:val="2"/>
          <w:numId w:val="1"/>
        </w:numPr>
        <w:tabs>
          <w:tab w:val="left" w:pos="1800"/>
        </w:tabs>
        <w:ind w:left="0" w:firstLine="1800"/>
        <w:rPr>
          <w:rFonts w:ascii="Times New Roman" w:eastAsia="Arial Unicode MS" w:hAnsi="Times New Roman" w:cs="Times New Roman"/>
          <w:sz w:val="24"/>
          <w:szCs w:val="24"/>
        </w:rPr>
      </w:pPr>
      <w:r>
        <w:rPr>
          <w:rFonts w:ascii="Times New Roman" w:eastAsia="Arial Unicode MS" w:hAnsi="Times New Roman" w:cs="Times New Roman"/>
          <w:sz w:val="24"/>
          <w:szCs w:val="24"/>
        </w:rPr>
        <w:t>Councilor Michael Garcia, City of Santa Fe</w:t>
      </w:r>
    </w:p>
    <w:p w14:paraId="5DF5DC20" w14:textId="77777777" w:rsidR="008F3819" w:rsidRDefault="008F3819" w:rsidP="008F3819">
      <w:pPr>
        <w:pStyle w:val="ListParagraph"/>
        <w:widowControl/>
        <w:tabs>
          <w:tab w:val="left" w:pos="1800"/>
        </w:tabs>
        <w:ind w:left="1800"/>
        <w:rPr>
          <w:rFonts w:ascii="Times New Roman" w:eastAsia="Arial Unicode MS" w:hAnsi="Times New Roman" w:cs="Times New Roman"/>
          <w:sz w:val="24"/>
          <w:szCs w:val="24"/>
        </w:rPr>
      </w:pPr>
    </w:p>
    <w:p w14:paraId="0BE6E80B" w14:textId="0428BCE0" w:rsidR="005A0CA1" w:rsidRDefault="005A0CA1" w:rsidP="00616E58">
      <w:pPr>
        <w:pStyle w:val="ListParagraph"/>
        <w:numPr>
          <w:ilvl w:val="1"/>
          <w:numId w:val="1"/>
        </w:numPr>
        <w:tabs>
          <w:tab w:val="left" w:pos="1800"/>
        </w:tabs>
        <w:ind w:left="0" w:firstLine="1080"/>
        <w:rPr>
          <w:rFonts w:ascii="Times New Roman" w:hAnsi="Times New Roman" w:cs="Times New Roman"/>
          <w:sz w:val="24"/>
          <w:szCs w:val="24"/>
        </w:rPr>
      </w:pPr>
      <w:r w:rsidRPr="00671544">
        <w:rPr>
          <w:rFonts w:ascii="Times New Roman" w:hAnsi="Times New Roman" w:cs="Times New Roman"/>
          <w:sz w:val="24"/>
          <w:szCs w:val="24"/>
        </w:rPr>
        <w:t>FY 202</w:t>
      </w:r>
      <w:r w:rsidR="008F3819">
        <w:rPr>
          <w:rFonts w:ascii="Times New Roman" w:hAnsi="Times New Roman" w:cs="Times New Roman"/>
          <w:sz w:val="24"/>
          <w:szCs w:val="24"/>
        </w:rPr>
        <w:t>4</w:t>
      </w:r>
      <w:r w:rsidRPr="00671544">
        <w:rPr>
          <w:rFonts w:ascii="Times New Roman" w:hAnsi="Times New Roman" w:cs="Times New Roman"/>
          <w:sz w:val="24"/>
          <w:szCs w:val="24"/>
        </w:rPr>
        <w:t xml:space="preserve"> Budget Adjustment Request (BAR) #</w:t>
      </w:r>
      <w:r w:rsidR="00BD7374">
        <w:rPr>
          <w:rFonts w:ascii="Times New Roman" w:hAnsi="Times New Roman" w:cs="Times New Roman"/>
          <w:sz w:val="24"/>
          <w:szCs w:val="24"/>
        </w:rPr>
        <w:t>4</w:t>
      </w:r>
    </w:p>
    <w:p w14:paraId="3628540C" w14:textId="77777777" w:rsidR="008F3819" w:rsidRPr="00671544" w:rsidRDefault="008F3819" w:rsidP="008F3819">
      <w:pPr>
        <w:pStyle w:val="ListParagraph"/>
        <w:tabs>
          <w:tab w:val="left" w:pos="1800"/>
        </w:tabs>
        <w:ind w:left="1080"/>
        <w:rPr>
          <w:rFonts w:ascii="Times New Roman" w:hAnsi="Times New Roman" w:cs="Times New Roman"/>
          <w:sz w:val="24"/>
          <w:szCs w:val="24"/>
        </w:rPr>
      </w:pPr>
    </w:p>
    <w:p w14:paraId="11A81A79" w14:textId="75C476E1" w:rsidR="00EC4B03" w:rsidRDefault="00EC4B03" w:rsidP="00616E58">
      <w:pPr>
        <w:pStyle w:val="ListParagraph"/>
        <w:numPr>
          <w:ilvl w:val="1"/>
          <w:numId w:val="1"/>
        </w:numPr>
        <w:tabs>
          <w:tab w:val="left" w:pos="1800"/>
        </w:tabs>
        <w:ind w:left="0" w:firstLine="1080"/>
        <w:rPr>
          <w:rFonts w:ascii="Times New Roman" w:hAnsi="Times New Roman" w:cs="Times New Roman"/>
          <w:sz w:val="24"/>
          <w:szCs w:val="24"/>
        </w:rPr>
      </w:pPr>
      <w:r w:rsidRPr="00671544">
        <w:rPr>
          <w:rFonts w:ascii="Times New Roman" w:hAnsi="Times New Roman" w:cs="Times New Roman"/>
          <w:sz w:val="24"/>
          <w:szCs w:val="24"/>
        </w:rPr>
        <w:t>FY 202</w:t>
      </w:r>
      <w:r w:rsidR="008F3819">
        <w:rPr>
          <w:rFonts w:ascii="Times New Roman" w:hAnsi="Times New Roman" w:cs="Times New Roman"/>
          <w:sz w:val="24"/>
          <w:szCs w:val="24"/>
        </w:rPr>
        <w:t>4</w:t>
      </w:r>
      <w:r w:rsidRPr="00671544">
        <w:rPr>
          <w:rFonts w:ascii="Times New Roman" w:hAnsi="Times New Roman" w:cs="Times New Roman"/>
          <w:sz w:val="24"/>
          <w:szCs w:val="24"/>
        </w:rPr>
        <w:t xml:space="preserve"> Budget Adjustment Request (BAR) #</w:t>
      </w:r>
      <w:r w:rsidR="00BD7374">
        <w:rPr>
          <w:rFonts w:ascii="Times New Roman" w:hAnsi="Times New Roman" w:cs="Times New Roman"/>
          <w:sz w:val="24"/>
          <w:szCs w:val="24"/>
        </w:rPr>
        <w:t>5</w:t>
      </w:r>
    </w:p>
    <w:p w14:paraId="2EB9C057" w14:textId="77777777" w:rsidR="008F3819" w:rsidRPr="008F3819" w:rsidRDefault="008F3819" w:rsidP="008F3819">
      <w:pPr>
        <w:pStyle w:val="ListParagraph"/>
        <w:rPr>
          <w:rFonts w:ascii="Times New Roman" w:hAnsi="Times New Roman" w:cs="Times New Roman"/>
          <w:sz w:val="24"/>
          <w:szCs w:val="24"/>
        </w:rPr>
      </w:pPr>
    </w:p>
    <w:p w14:paraId="751FA266" w14:textId="10FFF7BD" w:rsidR="008F3819" w:rsidRDefault="008F3819" w:rsidP="008F3819">
      <w:pPr>
        <w:pStyle w:val="ListParagraph"/>
        <w:numPr>
          <w:ilvl w:val="1"/>
          <w:numId w:val="1"/>
        </w:numPr>
        <w:tabs>
          <w:tab w:val="left" w:pos="1800"/>
        </w:tabs>
        <w:ind w:left="0" w:firstLine="1080"/>
        <w:rPr>
          <w:rFonts w:ascii="Times New Roman" w:hAnsi="Times New Roman" w:cs="Times New Roman"/>
          <w:sz w:val="24"/>
          <w:szCs w:val="24"/>
        </w:rPr>
      </w:pPr>
      <w:r>
        <w:rPr>
          <w:rFonts w:ascii="Times New Roman" w:hAnsi="Times New Roman" w:cs="Times New Roman"/>
          <w:sz w:val="24"/>
          <w:szCs w:val="24"/>
        </w:rPr>
        <w:t xml:space="preserve">FY 2024 </w:t>
      </w:r>
      <w:r w:rsidRPr="00671544">
        <w:rPr>
          <w:rFonts w:ascii="Times New Roman" w:hAnsi="Times New Roman" w:cs="Times New Roman"/>
          <w:sz w:val="24"/>
          <w:szCs w:val="24"/>
        </w:rPr>
        <w:t>Budget Adjustment Request (BAR) #</w:t>
      </w:r>
      <w:r>
        <w:rPr>
          <w:rFonts w:ascii="Times New Roman" w:hAnsi="Times New Roman" w:cs="Times New Roman"/>
          <w:sz w:val="24"/>
          <w:szCs w:val="24"/>
        </w:rPr>
        <w:t>6</w:t>
      </w:r>
    </w:p>
    <w:bookmarkEnd w:id="4"/>
    <w:p w14:paraId="681D91E7" w14:textId="77777777" w:rsidR="00DE3E47" w:rsidRDefault="00DE3E47" w:rsidP="00616E58">
      <w:pPr>
        <w:pStyle w:val="ListParagraph"/>
        <w:tabs>
          <w:tab w:val="left" w:pos="1800"/>
        </w:tabs>
        <w:rPr>
          <w:rFonts w:ascii="Times New Roman" w:hAnsi="Times New Roman" w:cs="Times New Roman"/>
          <w:sz w:val="24"/>
          <w:szCs w:val="24"/>
        </w:rPr>
      </w:pPr>
    </w:p>
    <w:p w14:paraId="792FCCDF" w14:textId="0C954EF2" w:rsidR="008A7FE9" w:rsidRPr="00E05644" w:rsidRDefault="00E05644" w:rsidP="00616E58">
      <w:pPr>
        <w:pStyle w:val="ListParagraph"/>
        <w:widowControl/>
        <w:numPr>
          <w:ilvl w:val="0"/>
          <w:numId w:val="1"/>
        </w:numPr>
        <w:tabs>
          <w:tab w:val="left" w:pos="1080"/>
          <w:tab w:val="left" w:pos="1440"/>
        </w:tabs>
        <w:ind w:left="0" w:firstLine="360"/>
        <w:rPr>
          <w:rFonts w:ascii="Times New Roman" w:eastAsia="Arial Unicode MS" w:hAnsi="Times New Roman" w:cs="Times New Roman"/>
          <w:b/>
          <w:bCs/>
          <w:sz w:val="24"/>
          <w:szCs w:val="24"/>
        </w:rPr>
      </w:pPr>
      <w:r w:rsidRPr="00E05644">
        <w:rPr>
          <w:rFonts w:ascii="Times New Roman" w:eastAsia="Arial Unicode MS" w:hAnsi="Times New Roman" w:cs="Times New Roman"/>
          <w:b/>
          <w:bCs/>
          <w:sz w:val="24"/>
          <w:szCs w:val="24"/>
        </w:rPr>
        <w:t>President’s Report</w:t>
      </w:r>
    </w:p>
    <w:p w14:paraId="4517953A" w14:textId="77777777" w:rsidR="008E6D38" w:rsidRPr="00E05644" w:rsidRDefault="008E6D38" w:rsidP="00616E58">
      <w:pPr>
        <w:pStyle w:val="ListParagraph"/>
        <w:widowControl/>
        <w:tabs>
          <w:tab w:val="left" w:pos="1080"/>
          <w:tab w:val="left" w:pos="1440"/>
        </w:tabs>
        <w:ind w:firstLine="360"/>
        <w:rPr>
          <w:rFonts w:ascii="Times New Roman" w:eastAsia="Arial Unicode MS" w:hAnsi="Times New Roman" w:cs="Times New Roman"/>
          <w:b/>
          <w:bCs/>
          <w:sz w:val="24"/>
          <w:szCs w:val="24"/>
        </w:rPr>
      </w:pPr>
    </w:p>
    <w:p w14:paraId="5CA430A4" w14:textId="0B68FAC4" w:rsidR="008E6D38" w:rsidRPr="00E05644" w:rsidRDefault="00BD7374" w:rsidP="00616E58">
      <w:pPr>
        <w:pStyle w:val="ListParagraph"/>
        <w:widowControl/>
        <w:numPr>
          <w:ilvl w:val="0"/>
          <w:numId w:val="1"/>
        </w:numPr>
        <w:tabs>
          <w:tab w:val="left" w:pos="1080"/>
          <w:tab w:val="left" w:pos="1440"/>
        </w:tabs>
        <w:ind w:left="0" w:firstLine="360"/>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Directors</w:t>
      </w:r>
      <w:r w:rsidR="00E05644" w:rsidRPr="00E05644">
        <w:rPr>
          <w:rFonts w:ascii="Times New Roman" w:eastAsia="Arial Unicode MS" w:hAnsi="Times New Roman" w:cs="Times New Roman"/>
          <w:b/>
          <w:bCs/>
          <w:sz w:val="24"/>
          <w:szCs w:val="24"/>
        </w:rPr>
        <w:t xml:space="preserve"> Report</w:t>
      </w:r>
      <w:r>
        <w:rPr>
          <w:rFonts w:ascii="Times New Roman" w:eastAsia="Arial Unicode MS" w:hAnsi="Times New Roman" w:cs="Times New Roman"/>
          <w:b/>
          <w:bCs/>
          <w:sz w:val="24"/>
          <w:szCs w:val="24"/>
        </w:rPr>
        <w:t>s</w:t>
      </w:r>
    </w:p>
    <w:p w14:paraId="0C99892A" w14:textId="77777777" w:rsidR="008A7FE9" w:rsidRPr="00E05644" w:rsidRDefault="008A7FE9" w:rsidP="00616E58">
      <w:pPr>
        <w:pStyle w:val="ListParagraph"/>
        <w:widowControl/>
        <w:tabs>
          <w:tab w:val="left" w:pos="1080"/>
          <w:tab w:val="left" w:pos="1440"/>
        </w:tabs>
        <w:ind w:firstLine="360"/>
        <w:rPr>
          <w:rFonts w:ascii="Times New Roman" w:eastAsia="Arial Unicode MS" w:hAnsi="Times New Roman" w:cs="Times New Roman"/>
          <w:b/>
          <w:bCs/>
          <w:sz w:val="24"/>
          <w:szCs w:val="24"/>
        </w:rPr>
      </w:pPr>
    </w:p>
    <w:p w14:paraId="4B253404" w14:textId="1D933233" w:rsidR="00705A11" w:rsidRPr="00E05644" w:rsidRDefault="00BD7374" w:rsidP="00616E58">
      <w:pPr>
        <w:pStyle w:val="ListParagraph"/>
        <w:widowControl/>
        <w:numPr>
          <w:ilvl w:val="0"/>
          <w:numId w:val="1"/>
        </w:numPr>
        <w:tabs>
          <w:tab w:val="left" w:pos="1080"/>
          <w:tab w:val="left" w:pos="1440"/>
        </w:tabs>
        <w:ind w:left="0" w:firstLine="360"/>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 xml:space="preserve">NCNMEDD </w:t>
      </w:r>
      <w:r w:rsidR="00E05644" w:rsidRPr="00E05644">
        <w:rPr>
          <w:rFonts w:ascii="Times New Roman" w:eastAsia="Arial Unicode MS" w:hAnsi="Times New Roman" w:cs="Times New Roman"/>
          <w:b/>
          <w:bCs/>
          <w:sz w:val="24"/>
          <w:szCs w:val="24"/>
        </w:rPr>
        <w:t xml:space="preserve">Strategic </w:t>
      </w:r>
      <w:r>
        <w:rPr>
          <w:rFonts w:ascii="Times New Roman" w:eastAsia="Arial Unicode MS" w:hAnsi="Times New Roman" w:cs="Times New Roman"/>
          <w:b/>
          <w:bCs/>
          <w:sz w:val="24"/>
          <w:szCs w:val="24"/>
        </w:rPr>
        <w:t>Plan</w:t>
      </w:r>
    </w:p>
    <w:p w14:paraId="6D495CDE" w14:textId="77777777" w:rsidR="00705A11" w:rsidRPr="00E05644" w:rsidRDefault="00705A11" w:rsidP="00616E58">
      <w:pPr>
        <w:pStyle w:val="ListParagraph"/>
        <w:tabs>
          <w:tab w:val="left" w:pos="1080"/>
        </w:tabs>
        <w:ind w:firstLine="360"/>
        <w:rPr>
          <w:rFonts w:ascii="Times New Roman" w:eastAsia="Arial Unicode MS" w:hAnsi="Times New Roman" w:cs="Times New Roman"/>
          <w:b/>
          <w:bCs/>
          <w:sz w:val="24"/>
          <w:szCs w:val="24"/>
        </w:rPr>
      </w:pPr>
    </w:p>
    <w:p w14:paraId="445CF307" w14:textId="1C9D4A84" w:rsidR="005A0CA1" w:rsidRPr="00E05644" w:rsidRDefault="00E05644" w:rsidP="00616E58">
      <w:pPr>
        <w:pStyle w:val="ListParagraph"/>
        <w:widowControl/>
        <w:numPr>
          <w:ilvl w:val="0"/>
          <w:numId w:val="1"/>
        </w:numPr>
        <w:tabs>
          <w:tab w:val="left" w:pos="1080"/>
          <w:tab w:val="left" w:pos="1440"/>
        </w:tabs>
        <w:ind w:left="0" w:firstLine="360"/>
        <w:rPr>
          <w:rFonts w:ascii="Times New Roman" w:eastAsia="Arial Unicode MS" w:hAnsi="Times New Roman" w:cs="Times New Roman"/>
          <w:b/>
          <w:bCs/>
          <w:sz w:val="24"/>
          <w:szCs w:val="24"/>
        </w:rPr>
      </w:pPr>
      <w:r w:rsidRPr="00E05644">
        <w:rPr>
          <w:rFonts w:ascii="Times New Roman" w:eastAsia="Arial Unicode MS" w:hAnsi="Times New Roman" w:cs="Times New Roman"/>
          <w:b/>
          <w:bCs/>
          <w:sz w:val="24"/>
          <w:szCs w:val="24"/>
        </w:rPr>
        <w:t>Next Meeting</w:t>
      </w:r>
      <w:r w:rsidR="00607249" w:rsidRPr="00E05644">
        <w:rPr>
          <w:rFonts w:ascii="Times New Roman" w:eastAsia="Arial Unicode MS" w:hAnsi="Times New Roman" w:cs="Times New Roman"/>
          <w:b/>
          <w:bCs/>
          <w:sz w:val="24"/>
          <w:szCs w:val="24"/>
        </w:rPr>
        <w:t>—</w:t>
      </w:r>
      <w:r w:rsidR="00771FA9" w:rsidRPr="00E05644">
        <w:rPr>
          <w:rFonts w:ascii="Times New Roman" w:eastAsia="Arial Unicode MS" w:hAnsi="Times New Roman" w:cs="Times New Roman"/>
          <w:sz w:val="24"/>
          <w:szCs w:val="24"/>
        </w:rPr>
        <w:t>April 2</w:t>
      </w:r>
      <w:r w:rsidR="00BD7374">
        <w:rPr>
          <w:rFonts w:ascii="Times New Roman" w:eastAsia="Arial Unicode MS" w:hAnsi="Times New Roman" w:cs="Times New Roman"/>
          <w:sz w:val="24"/>
          <w:szCs w:val="24"/>
        </w:rPr>
        <w:t>5</w:t>
      </w:r>
      <w:r w:rsidR="005A0CA1" w:rsidRPr="00E05644">
        <w:rPr>
          <w:rFonts w:ascii="Times New Roman" w:eastAsia="Arial Unicode MS" w:hAnsi="Times New Roman" w:cs="Times New Roman"/>
          <w:sz w:val="24"/>
          <w:szCs w:val="24"/>
        </w:rPr>
        <w:t>,</w:t>
      </w:r>
      <w:r w:rsidR="003B0AF5" w:rsidRPr="00E05644">
        <w:rPr>
          <w:rFonts w:ascii="Times New Roman" w:eastAsia="Arial Unicode MS" w:hAnsi="Times New Roman" w:cs="Times New Roman"/>
          <w:sz w:val="24"/>
          <w:szCs w:val="24"/>
        </w:rPr>
        <w:t xml:space="preserve"> 202</w:t>
      </w:r>
      <w:r w:rsidR="008F3819">
        <w:rPr>
          <w:rFonts w:ascii="Times New Roman" w:eastAsia="Arial Unicode MS" w:hAnsi="Times New Roman" w:cs="Times New Roman"/>
          <w:sz w:val="24"/>
          <w:szCs w:val="24"/>
        </w:rPr>
        <w:t>4</w:t>
      </w:r>
      <w:r w:rsidR="003B0AF5" w:rsidRPr="00E05644">
        <w:rPr>
          <w:rFonts w:ascii="Times New Roman" w:eastAsia="Arial Unicode MS" w:hAnsi="Times New Roman" w:cs="Times New Roman"/>
          <w:sz w:val="24"/>
          <w:szCs w:val="24"/>
        </w:rPr>
        <w:t xml:space="preserve">, </w:t>
      </w:r>
      <w:r w:rsidR="005A0CA1" w:rsidRPr="00E05644">
        <w:rPr>
          <w:rFonts w:ascii="Times New Roman" w:eastAsia="Arial Unicode MS" w:hAnsi="Times New Roman" w:cs="Times New Roman"/>
          <w:sz w:val="24"/>
          <w:szCs w:val="24"/>
        </w:rPr>
        <w:t>1:30 p.m.</w:t>
      </w:r>
    </w:p>
    <w:p w14:paraId="49AE29BC" w14:textId="77777777" w:rsidR="005A0CA1" w:rsidRPr="00E05644" w:rsidRDefault="005A0CA1" w:rsidP="00616E58">
      <w:pPr>
        <w:pStyle w:val="ListParagraph"/>
        <w:tabs>
          <w:tab w:val="left" w:pos="1080"/>
        </w:tabs>
        <w:ind w:firstLine="360"/>
        <w:rPr>
          <w:rFonts w:ascii="Times New Roman" w:eastAsia="Arial Unicode MS" w:hAnsi="Times New Roman" w:cs="Times New Roman"/>
          <w:b/>
          <w:bCs/>
          <w:sz w:val="24"/>
          <w:szCs w:val="24"/>
        </w:rPr>
      </w:pPr>
    </w:p>
    <w:p w14:paraId="169A1A7D" w14:textId="643ECD3A" w:rsidR="00245E19" w:rsidRPr="00E05644" w:rsidRDefault="00E05644" w:rsidP="00616E58">
      <w:pPr>
        <w:pStyle w:val="ListParagraph"/>
        <w:widowControl/>
        <w:numPr>
          <w:ilvl w:val="0"/>
          <w:numId w:val="1"/>
        </w:numPr>
        <w:tabs>
          <w:tab w:val="left" w:pos="1080"/>
        </w:tabs>
        <w:ind w:left="0" w:firstLine="360"/>
        <w:rPr>
          <w:rFonts w:ascii="Times New Roman" w:eastAsia="Arial Unicode MS" w:hAnsi="Times New Roman" w:cs="Times New Roman"/>
          <w:b/>
          <w:bCs/>
          <w:sz w:val="24"/>
          <w:szCs w:val="24"/>
        </w:rPr>
      </w:pPr>
      <w:r w:rsidRPr="00E05644">
        <w:rPr>
          <w:rFonts w:ascii="Times New Roman" w:eastAsia="Arial Unicode MS" w:hAnsi="Times New Roman" w:cs="Times New Roman"/>
          <w:b/>
          <w:bCs/>
          <w:sz w:val="24"/>
          <w:szCs w:val="24"/>
        </w:rPr>
        <w:t>Adjournment</w:t>
      </w:r>
    </w:p>
    <w:bookmarkEnd w:id="1"/>
    <w:p w14:paraId="7E1CBFE6" w14:textId="319DEB21" w:rsidR="005A0CA1" w:rsidRPr="005A0CA1" w:rsidRDefault="005A0CA1" w:rsidP="00616E58">
      <w:pPr>
        <w:pStyle w:val="ListParagraph"/>
        <w:tabs>
          <w:tab w:val="left" w:pos="1080"/>
        </w:tabs>
        <w:ind w:firstLine="360"/>
        <w:rPr>
          <w:rFonts w:ascii="Times New Roman" w:eastAsia="Arial Unicode MS" w:hAnsi="Times New Roman" w:cs="Times New Roman"/>
          <w:b/>
          <w:bCs/>
        </w:rPr>
      </w:pPr>
    </w:p>
    <w:p w14:paraId="53B28917" w14:textId="77777777" w:rsidR="00E02B67" w:rsidRDefault="00E02B67" w:rsidP="00616E58">
      <w:pPr>
        <w:pStyle w:val="BodyText"/>
        <w:ind w:left="0"/>
        <w:rPr>
          <w:rFonts w:ascii="Times New Roman" w:hAnsi="Times New Roman" w:cs="Times New Roman"/>
          <w:b w:val="0"/>
          <w:bCs w:val="0"/>
          <w:sz w:val="26"/>
          <w:szCs w:val="26"/>
        </w:rPr>
      </w:pPr>
    </w:p>
    <w:p w14:paraId="1947EED1" w14:textId="3AD352A0" w:rsidR="00E05644" w:rsidRDefault="00E05644" w:rsidP="008F3819">
      <w:pPr>
        <w:pStyle w:val="BodyText"/>
        <w:ind w:left="0"/>
        <w:jc w:val="center"/>
        <w:rPr>
          <w:rFonts w:ascii="Times New Roman" w:hAnsi="Times New Roman" w:cs="Times New Roman"/>
        </w:rPr>
      </w:pPr>
      <w:r w:rsidRPr="00E05644">
        <w:rPr>
          <w:rFonts w:ascii="Times New Roman" w:hAnsi="Times New Roman" w:cs="Times New Roman"/>
          <w:b w:val="0"/>
          <w:bCs w:val="0"/>
          <w:sz w:val="26"/>
          <w:szCs w:val="26"/>
        </w:rPr>
        <w:t>Reception at Drury Plaza Hotel, 5:30-7:00 pm</w:t>
      </w:r>
      <w:r w:rsidR="00616E58">
        <w:rPr>
          <w:rFonts w:ascii="Times New Roman" w:hAnsi="Times New Roman" w:cs="Times New Roman"/>
          <w:noProof/>
          <w:sz w:val="24"/>
          <w:szCs w:val="24"/>
        </w:rPr>
        <mc:AlternateContent>
          <mc:Choice Requires="wps">
            <w:drawing>
              <wp:anchor distT="45720" distB="45720" distL="114300" distR="114300" simplePos="0" relativeHeight="251670528" behindDoc="0" locked="0" layoutInCell="1" allowOverlap="1" wp14:anchorId="1BA28565" wp14:editId="2B8A580D">
                <wp:simplePos x="0" y="0"/>
                <wp:positionH relativeFrom="margin">
                  <wp:posOffset>434340</wp:posOffset>
                </wp:positionH>
                <wp:positionV relativeFrom="paragraph">
                  <wp:posOffset>326390</wp:posOffset>
                </wp:positionV>
                <wp:extent cx="5617845" cy="641985"/>
                <wp:effectExtent l="0" t="0" r="20955" b="24765"/>
                <wp:wrapSquare wrapText="bothSides"/>
                <wp:docPr id="302754051" name="Text Box 3027540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7845" cy="641985"/>
                        </a:xfrm>
                        <a:prstGeom prst="rect">
                          <a:avLst/>
                        </a:prstGeom>
                        <a:solidFill>
                          <a:schemeClr val="bg2"/>
                        </a:solidFill>
                        <a:ln w="9525">
                          <a:solidFill>
                            <a:srgbClr val="000000"/>
                          </a:solidFill>
                          <a:miter lim="800000"/>
                          <a:headEnd/>
                          <a:tailEnd/>
                        </a:ln>
                      </wps:spPr>
                      <wps:txbx>
                        <w:txbxContent>
                          <w:p w14:paraId="0893F114" w14:textId="77777777" w:rsidR="00616E58" w:rsidRPr="001B34DD" w:rsidRDefault="00616E58" w:rsidP="00616E58">
                            <w:pPr>
                              <w:jc w:val="center"/>
                              <w:rPr>
                                <w:rFonts w:ascii="Times New Roman" w:hAnsi="Times New Roman" w:cs="Times New Roman"/>
                                <w:i/>
                                <w:iCs/>
                                <w:sz w:val="24"/>
                                <w:szCs w:val="24"/>
                              </w:rPr>
                            </w:pPr>
                            <w:r>
                              <w:rPr>
                                <w:rFonts w:ascii="Times New Roman" w:hAnsi="Times New Roman" w:cs="Times New Roman"/>
                                <w:i/>
                                <w:iCs/>
                                <w:sz w:val="24"/>
                                <w:szCs w:val="24"/>
                              </w:rPr>
                              <w:t xml:space="preserve">Pursuant to the Americans with Disabilities Act (ADA) of 1990, if anyone requires assistance, please contact us </w:t>
                            </w:r>
                            <w:r w:rsidRPr="00360269">
                              <w:rPr>
                                <w:rFonts w:ascii="Times New Roman" w:hAnsi="Times New Roman" w:cs="Times New Roman"/>
                                <w:i/>
                                <w:iCs/>
                                <w:sz w:val="24"/>
                                <w:szCs w:val="24"/>
                              </w:rPr>
                              <w:t xml:space="preserve">at  (505) </w:t>
                            </w:r>
                            <w:r>
                              <w:rPr>
                                <w:rFonts w:ascii="Times New Roman" w:hAnsi="Times New Roman" w:cs="Times New Roman"/>
                                <w:i/>
                                <w:iCs/>
                                <w:sz w:val="24"/>
                                <w:szCs w:val="24"/>
                              </w:rPr>
                              <w:t>395-2668</w:t>
                            </w:r>
                            <w:r w:rsidRPr="00360269">
                              <w:rPr>
                                <w:rFonts w:ascii="Times New Roman" w:hAnsi="Times New Roman" w:cs="Times New Roman"/>
                                <w:i/>
                                <w:iCs/>
                                <w:sz w:val="24"/>
                                <w:szCs w:val="24"/>
                              </w:rPr>
                              <w:t xml:space="preserve"> or ncnmedd@ncnmedd.com at</w:t>
                            </w:r>
                            <w:r>
                              <w:rPr>
                                <w:rFonts w:ascii="Times New Roman" w:hAnsi="Times New Roman" w:cs="Times New Roman"/>
                                <w:i/>
                                <w:iCs/>
                                <w:sz w:val="24"/>
                                <w:szCs w:val="24"/>
                              </w:rPr>
                              <w:t xml:space="preserve"> least three days prior to the meeting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A28565" id="_x0000_t202" coordsize="21600,21600" o:spt="202" path="m,l,21600r21600,l21600,xe">
                <v:stroke joinstyle="miter"/>
                <v:path gradientshapeok="t" o:connecttype="rect"/>
              </v:shapetype>
              <v:shape id="Text Box 302754051" o:spid="_x0000_s1026" type="#_x0000_t202" style="position:absolute;margin-left:34.2pt;margin-top:25.7pt;width:442.35pt;height:50.5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" fillcolor="#eeece1 [3214]">
                <v:textbox>
                  <w:txbxContent>
                    <w:p w14:paraId="0893F114" w14:textId="77777777" w:rsidR="00616E58" w:rsidRPr="001B34DD" w:rsidRDefault="00616E58" w:rsidP="00616E58">
                      <w:pPr>
                        <w:jc w:val="center"/>
                        <w:rPr>
                          <w:rFonts w:ascii="Times New Roman" w:hAnsi="Times New Roman" w:cs="Times New Roman"/>
                          <w:i/>
                          <w:iCs/>
                          <w:sz w:val="24"/>
                          <w:szCs w:val="24"/>
                        </w:rPr>
                      </w:pPr>
                      <w:r>
                        <w:rPr>
                          <w:rFonts w:ascii="Times New Roman" w:hAnsi="Times New Roman" w:cs="Times New Roman"/>
                          <w:i/>
                          <w:iCs/>
                          <w:sz w:val="24"/>
                          <w:szCs w:val="24"/>
                        </w:rPr>
                        <w:t xml:space="preserve">Pursuant to the Americans with Disabilities Act (ADA) of 1990, if anyone requires assistance, please contact us </w:t>
                      </w:r>
                      <w:r w:rsidRPr="00360269">
                        <w:rPr>
                          <w:rFonts w:ascii="Times New Roman" w:hAnsi="Times New Roman" w:cs="Times New Roman"/>
                          <w:i/>
                          <w:iCs/>
                          <w:sz w:val="24"/>
                          <w:szCs w:val="24"/>
                        </w:rPr>
                        <w:t xml:space="preserve">at  (505) </w:t>
                      </w:r>
                      <w:r>
                        <w:rPr>
                          <w:rFonts w:ascii="Times New Roman" w:hAnsi="Times New Roman" w:cs="Times New Roman"/>
                          <w:i/>
                          <w:iCs/>
                          <w:sz w:val="24"/>
                          <w:szCs w:val="24"/>
                        </w:rPr>
                        <w:t>395-2668</w:t>
                      </w:r>
                      <w:r w:rsidRPr="00360269">
                        <w:rPr>
                          <w:rFonts w:ascii="Times New Roman" w:hAnsi="Times New Roman" w:cs="Times New Roman"/>
                          <w:i/>
                          <w:iCs/>
                          <w:sz w:val="24"/>
                          <w:szCs w:val="24"/>
                        </w:rPr>
                        <w:t xml:space="preserve"> or ncnmedd@ncnmedd.com at</w:t>
                      </w:r>
                      <w:r>
                        <w:rPr>
                          <w:rFonts w:ascii="Times New Roman" w:hAnsi="Times New Roman" w:cs="Times New Roman"/>
                          <w:i/>
                          <w:iCs/>
                          <w:sz w:val="24"/>
                          <w:szCs w:val="24"/>
                        </w:rPr>
                        <w:t xml:space="preserve"> least three days prior to the meeting date.</w:t>
                      </w:r>
                    </w:p>
                  </w:txbxContent>
                </v:textbox>
                <w10:wrap type="square" anchorx="margin"/>
              </v:shape>
            </w:pict>
          </mc:Fallback>
        </mc:AlternateContent>
      </w:r>
      <w:bookmarkStart w:id="5" w:name="_Hlk121841009"/>
      <w:r w:rsidR="00DE23F5">
        <w:rPr>
          <w:rFonts w:ascii="Times New Roman" w:hAnsi="Times New Roman" w:cs="Times New Roman"/>
        </w:rPr>
        <w:tab/>
      </w:r>
    </w:p>
    <w:p w14:paraId="36A3C3C8" w14:textId="65F0A40E" w:rsidR="002E1A5D" w:rsidRDefault="00CD3B8D" w:rsidP="008F3819">
      <w:pPr>
        <w:jc w:val="center"/>
        <w:rPr>
          <w:rFonts w:ascii="Times New Roman" w:hAnsi="Times New Roman" w:cs="Times New Roman"/>
        </w:rPr>
      </w:pPr>
      <w:r>
        <w:rPr>
          <w:rFonts w:ascii="Times New Roman" w:hAnsi="Times New Roman" w:cs="Times New Roman"/>
        </w:rPr>
        <w:br w:type="page"/>
      </w:r>
      <w:r w:rsidR="00616E58" w:rsidRPr="00616E58">
        <w:rPr>
          <w:rFonts w:ascii="Times New Roman" w:hAnsi="Times New Roman" w:cs="Times New Roman"/>
          <w:noProof/>
        </w:rPr>
        <w:lastRenderedPageBreak/>
        <w:drawing>
          <wp:inline distT="0" distB="0" distL="0" distR="0" wp14:anchorId="0AC9C9A0" wp14:editId="3A7F1E69">
            <wp:extent cx="4640580" cy="1434068"/>
            <wp:effectExtent l="0" t="0" r="7620" b="0"/>
            <wp:docPr id="62531926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49450" name="Picture 1" descr="A close-up of a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1268" cy="1440461"/>
                    </a:xfrm>
                    <a:prstGeom prst="rect">
                      <a:avLst/>
                    </a:prstGeom>
                    <a:noFill/>
                    <a:ln>
                      <a:noFill/>
                    </a:ln>
                  </pic:spPr>
                </pic:pic>
              </a:graphicData>
            </a:graphic>
          </wp:inline>
        </w:drawing>
      </w:r>
    </w:p>
    <w:p w14:paraId="20CC8EA5" w14:textId="17FD1982" w:rsidR="002E1A5D" w:rsidRDefault="008F3819" w:rsidP="00616E58">
      <w:pPr>
        <w:pStyle w:val="BodyText"/>
        <w:ind w:left="0"/>
        <w:rPr>
          <w:rFonts w:ascii="Times New Roman" w:hAnsi="Times New Roman" w:cs="Times New Roman"/>
        </w:rPr>
      </w:pPr>
      <w:r w:rsidRPr="00E05644">
        <w:rPr>
          <w:rFonts w:ascii="Times New Roman" w:eastAsia="Times New Roman" w:hAnsi="Times New Roman" w:cs="Times New Roman"/>
          <w:noProof/>
          <w:sz w:val="20"/>
          <w:szCs w:val="20"/>
        </w:rPr>
        <mc:AlternateContent>
          <mc:Choice Requires="wps">
            <w:drawing>
              <wp:anchor distT="0" distB="0" distL="114300" distR="114300" simplePos="0" relativeHeight="251672576" behindDoc="0" locked="0" layoutInCell="1" allowOverlap="1" wp14:anchorId="63C8438D" wp14:editId="3BDA230B">
                <wp:simplePos x="0" y="0"/>
                <wp:positionH relativeFrom="margin">
                  <wp:posOffset>285750</wp:posOffset>
                </wp:positionH>
                <wp:positionV relativeFrom="paragraph">
                  <wp:posOffset>71754</wp:posOffset>
                </wp:positionV>
                <wp:extent cx="5905500" cy="9525"/>
                <wp:effectExtent l="0" t="0" r="19050" b="28575"/>
                <wp:wrapNone/>
                <wp:docPr id="1954076796" name="Straight Connector 1954076796"/>
                <wp:cNvGraphicFramePr/>
                <a:graphic xmlns:a="http://schemas.openxmlformats.org/drawingml/2006/main">
                  <a:graphicData uri="http://schemas.microsoft.com/office/word/2010/wordprocessingShape">
                    <wps:wsp>
                      <wps:cNvCnPr/>
                      <wps:spPr>
                        <a:xfrm flipV="1">
                          <a:off x="0" y="0"/>
                          <a:ext cx="5905500" cy="9525"/>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72D49E" id="Straight Connector 1954076796" o:spid="_x0000_s1026" style="position:absolute;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pt,5.65pt" to="487.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" strokecolor="#1f497d [3215]">
                <w10:wrap anchorx="margin"/>
              </v:line>
            </w:pict>
          </mc:Fallback>
        </mc:AlternateContent>
      </w:r>
    </w:p>
    <w:p w14:paraId="371EB88E" w14:textId="0F93E499" w:rsidR="00616E58" w:rsidRPr="00616E58" w:rsidRDefault="008F3819" w:rsidP="00616E58">
      <w:pPr>
        <w:pStyle w:val="BodyText"/>
        <w:spacing w:before="44"/>
        <w:ind w:left="0"/>
        <w:jc w:val="center"/>
        <w:rPr>
          <w:rFonts w:ascii="Times New Roman" w:hAnsi="Times New Roman" w:cs="Times New Roman"/>
          <w:sz w:val="32"/>
          <w:szCs w:val="32"/>
        </w:rPr>
      </w:pPr>
      <w:r>
        <w:rPr>
          <w:rFonts w:ascii="Times New Roman" w:hAnsi="Times New Roman" w:cs="Times New Roman"/>
          <w:sz w:val="32"/>
          <w:szCs w:val="32"/>
        </w:rPr>
        <w:t>Special Presentations</w:t>
      </w:r>
    </w:p>
    <w:p w14:paraId="5B0E5959" w14:textId="77777777" w:rsidR="009519C5" w:rsidRDefault="009519C5" w:rsidP="009519C5">
      <w:pPr>
        <w:pStyle w:val="BodyText"/>
        <w:ind w:left="0"/>
        <w:jc w:val="center"/>
        <w:rPr>
          <w:rFonts w:ascii="Times New Roman" w:hAnsi="Times New Roman" w:cs="Times New Roman"/>
        </w:rPr>
      </w:pPr>
    </w:p>
    <w:p w14:paraId="21AC241D" w14:textId="63F221FA" w:rsidR="009519C5" w:rsidRDefault="009519C5" w:rsidP="009519C5">
      <w:pPr>
        <w:pStyle w:val="BodyText"/>
        <w:ind w:left="0"/>
        <w:jc w:val="center"/>
        <w:rPr>
          <w:rFonts w:ascii="Times New Roman" w:hAnsi="Times New Roman" w:cs="Times New Roman"/>
        </w:rPr>
      </w:pPr>
      <w:r w:rsidRPr="008A7FE9">
        <w:rPr>
          <w:rFonts w:ascii="Times New Roman" w:hAnsi="Times New Roman" w:cs="Times New Roman"/>
        </w:rPr>
        <w:t xml:space="preserve">Friday, </w:t>
      </w:r>
      <w:r>
        <w:rPr>
          <w:rFonts w:ascii="Times New Roman" w:hAnsi="Times New Roman" w:cs="Times New Roman"/>
        </w:rPr>
        <w:t>February 2, 2024, 9:00 am</w:t>
      </w:r>
    </w:p>
    <w:p w14:paraId="2F5D1DB2" w14:textId="77777777" w:rsidR="00616E58" w:rsidRPr="00616E58" w:rsidRDefault="00616E58" w:rsidP="00616E58">
      <w:pPr>
        <w:pStyle w:val="Heading1"/>
        <w:tabs>
          <w:tab w:val="left" w:pos="540"/>
          <w:tab w:val="left" w:pos="9630"/>
        </w:tabs>
        <w:spacing w:before="0"/>
        <w:jc w:val="center"/>
        <w:rPr>
          <w:rFonts w:ascii="Times New Roman" w:hAnsi="Times New Roman" w:cs="Times New Roman"/>
          <w:b/>
          <w:bCs/>
          <w:sz w:val="28"/>
          <w:szCs w:val="28"/>
        </w:rPr>
      </w:pPr>
      <w:r w:rsidRPr="00616E58">
        <w:rPr>
          <w:rFonts w:ascii="Times New Roman" w:hAnsi="Times New Roman" w:cs="Times New Roman"/>
          <w:b/>
          <w:bCs/>
          <w:color w:val="212529"/>
          <w:sz w:val="28"/>
          <w:szCs w:val="28"/>
          <w:shd w:val="clear" w:color="auto" w:fill="FFFFFF"/>
        </w:rPr>
        <w:t>Drury Plaza Hotel, 828 Paseo de Peralta, Santa Fe NM, 87501</w:t>
      </w:r>
    </w:p>
    <w:p w14:paraId="3956C3FF" w14:textId="1F2BE585" w:rsidR="00705A11" w:rsidRPr="00E05644" w:rsidRDefault="00705A11" w:rsidP="00616E58">
      <w:pPr>
        <w:pStyle w:val="BodyText"/>
        <w:ind w:left="0"/>
        <w:jc w:val="center"/>
        <w:rPr>
          <w:rFonts w:ascii="Times New Roman" w:hAnsi="Times New Roman" w:cs="Times New Roman"/>
          <w:b w:val="0"/>
          <w:bCs w:val="0"/>
          <w:sz w:val="26"/>
          <w:szCs w:val="26"/>
        </w:rPr>
      </w:pPr>
      <w:r w:rsidRPr="00E05644">
        <w:rPr>
          <w:rFonts w:ascii="Times New Roman" w:hAnsi="Times New Roman" w:cs="Times New Roman"/>
          <w:b w:val="0"/>
          <w:bCs w:val="0"/>
          <w:sz w:val="26"/>
          <w:szCs w:val="26"/>
        </w:rPr>
        <w:t>Free breakfast provided at the Drury for hotel guests</w:t>
      </w:r>
    </w:p>
    <w:p w14:paraId="1B2BB56F" w14:textId="191E7DB1" w:rsidR="00705A11" w:rsidRPr="00E05644" w:rsidRDefault="00705A11" w:rsidP="00616E58">
      <w:pPr>
        <w:pStyle w:val="BodyText"/>
        <w:ind w:left="0"/>
        <w:jc w:val="center"/>
        <w:rPr>
          <w:rFonts w:ascii="Times New Roman" w:hAnsi="Times New Roman" w:cs="Times New Roman"/>
          <w:b w:val="0"/>
          <w:bCs w:val="0"/>
          <w:sz w:val="26"/>
          <w:szCs w:val="26"/>
        </w:rPr>
      </w:pPr>
      <w:r w:rsidRPr="00E05644">
        <w:rPr>
          <w:rFonts w:ascii="Times New Roman" w:hAnsi="Times New Roman" w:cs="Times New Roman"/>
          <w:b w:val="0"/>
          <w:bCs w:val="0"/>
          <w:sz w:val="26"/>
          <w:szCs w:val="26"/>
        </w:rPr>
        <w:t>Coffee provided at the meeting</w:t>
      </w:r>
    </w:p>
    <w:p w14:paraId="29A70C9B" w14:textId="77777777" w:rsidR="00705A11" w:rsidRPr="00E05644" w:rsidRDefault="00705A11" w:rsidP="00616E58">
      <w:pPr>
        <w:pStyle w:val="BodyText"/>
        <w:ind w:left="0"/>
        <w:rPr>
          <w:b w:val="0"/>
          <w:bCs w:val="0"/>
          <w:sz w:val="26"/>
          <w:szCs w:val="26"/>
        </w:rPr>
      </w:pPr>
    </w:p>
    <w:p w14:paraId="1025F71C" w14:textId="488F82BF" w:rsidR="008F3819" w:rsidRPr="00E05644" w:rsidRDefault="008F3819" w:rsidP="008F3819">
      <w:pPr>
        <w:ind w:left="1080" w:hanging="720"/>
        <w:rPr>
          <w:rFonts w:ascii="Times New Roman" w:hAnsi="Times New Roman" w:cs="Times New Roman"/>
          <w:b/>
          <w:bCs/>
          <w:sz w:val="24"/>
          <w:szCs w:val="24"/>
        </w:rPr>
      </w:pPr>
      <w:r>
        <w:rPr>
          <w:rFonts w:ascii="Times New Roman" w:hAnsi="Times New Roman" w:cs="Times New Roman"/>
          <w:b/>
          <w:bCs/>
          <w:sz w:val="24"/>
          <w:szCs w:val="24"/>
        </w:rPr>
        <w:t>9</w:t>
      </w:r>
      <w:r>
        <w:rPr>
          <w:rFonts w:ascii="Times New Roman" w:hAnsi="Times New Roman" w:cs="Times New Roman"/>
          <w:b/>
          <w:bCs/>
          <w:sz w:val="24"/>
          <w:szCs w:val="24"/>
        </w:rPr>
        <w:t>:00 am</w:t>
      </w:r>
      <w:r w:rsidRPr="00E05644">
        <w:rPr>
          <w:rFonts w:ascii="Times New Roman" w:hAnsi="Times New Roman" w:cs="Times New Roman"/>
          <w:b/>
          <w:bCs/>
          <w:sz w:val="24"/>
          <w:szCs w:val="24"/>
        </w:rPr>
        <w:t xml:space="preserve"> </w:t>
      </w:r>
      <w:r w:rsidRPr="00E05644">
        <w:rPr>
          <w:rFonts w:ascii="Times New Roman" w:hAnsi="Times New Roman" w:cs="Times New Roman"/>
          <w:b/>
          <w:bCs/>
          <w:sz w:val="24"/>
          <w:szCs w:val="24"/>
        </w:rPr>
        <w:tab/>
        <w:t xml:space="preserve">   </w:t>
      </w:r>
      <w:r>
        <w:rPr>
          <w:rFonts w:ascii="Times New Roman" w:hAnsi="Times New Roman" w:cs="Times New Roman"/>
          <w:b/>
          <w:bCs/>
          <w:sz w:val="24"/>
          <w:szCs w:val="24"/>
        </w:rPr>
        <w:t xml:space="preserve">The </w:t>
      </w:r>
      <w:r w:rsidRPr="00E05644">
        <w:rPr>
          <w:rFonts w:ascii="Times New Roman" w:hAnsi="Times New Roman" w:cs="Times New Roman"/>
          <w:b/>
          <w:bCs/>
          <w:sz w:val="24"/>
          <w:szCs w:val="24"/>
        </w:rPr>
        <w:t xml:space="preserve">Disaster Recovery </w:t>
      </w:r>
      <w:r>
        <w:rPr>
          <w:rFonts w:ascii="Times New Roman" w:hAnsi="Times New Roman" w:cs="Times New Roman"/>
          <w:b/>
          <w:bCs/>
          <w:sz w:val="24"/>
          <w:szCs w:val="24"/>
        </w:rPr>
        <w:t>Experience</w:t>
      </w:r>
      <w:r w:rsidRPr="00E05644">
        <w:rPr>
          <w:rFonts w:ascii="Times New Roman" w:hAnsi="Times New Roman" w:cs="Times New Roman"/>
          <w:b/>
          <w:bCs/>
          <w:sz w:val="24"/>
          <w:szCs w:val="24"/>
        </w:rPr>
        <w:t xml:space="preserve"> – </w:t>
      </w:r>
      <w:r>
        <w:rPr>
          <w:rFonts w:ascii="Times New Roman" w:hAnsi="Times New Roman" w:cs="Times New Roman"/>
          <w:b/>
          <w:bCs/>
          <w:sz w:val="24"/>
          <w:szCs w:val="24"/>
        </w:rPr>
        <w:t xml:space="preserve">Building COG Capacity </w:t>
      </w:r>
    </w:p>
    <w:p w14:paraId="1B859496" w14:textId="77777777" w:rsidR="008F3819" w:rsidRDefault="008F3819" w:rsidP="008F3819">
      <w:pPr>
        <w:ind w:left="1440" w:firstLine="180"/>
        <w:rPr>
          <w:rFonts w:ascii="Times New Roman" w:hAnsi="Times New Roman" w:cs="Times New Roman"/>
          <w:sz w:val="24"/>
          <w:szCs w:val="24"/>
        </w:rPr>
      </w:pPr>
      <w:r>
        <w:rPr>
          <w:rFonts w:ascii="Times New Roman" w:hAnsi="Times New Roman" w:cs="Times New Roman"/>
          <w:sz w:val="24"/>
          <w:szCs w:val="24"/>
        </w:rPr>
        <w:t>Clarity Collins and Jorge Martinez, NCNMEDD Staff</w:t>
      </w:r>
    </w:p>
    <w:p w14:paraId="6EA206CC" w14:textId="77777777" w:rsidR="008F3819" w:rsidRDefault="008F3819" w:rsidP="008F3819">
      <w:pPr>
        <w:ind w:left="1080" w:hanging="720"/>
        <w:rPr>
          <w:rFonts w:ascii="Times New Roman" w:hAnsi="Times New Roman" w:cs="Times New Roman"/>
          <w:sz w:val="24"/>
          <w:szCs w:val="24"/>
        </w:rPr>
      </w:pPr>
    </w:p>
    <w:p w14:paraId="58EBA4D0" w14:textId="77777777" w:rsidR="008F3819" w:rsidRDefault="008F3819" w:rsidP="008F3819">
      <w:pPr>
        <w:tabs>
          <w:tab w:val="left" w:pos="1800"/>
        </w:tabs>
        <w:ind w:left="1800"/>
        <w:rPr>
          <w:rFonts w:ascii="Times New Roman" w:hAnsi="Times New Roman" w:cs="Times New Roman"/>
          <w:i/>
          <w:iCs/>
          <w:sz w:val="24"/>
          <w:szCs w:val="24"/>
        </w:rPr>
      </w:pPr>
      <w:r w:rsidRPr="00B04551">
        <w:rPr>
          <w:rFonts w:ascii="Times New Roman" w:hAnsi="Times New Roman" w:cs="Times New Roman"/>
          <w:i/>
          <w:iCs/>
          <w:sz w:val="24"/>
          <w:szCs w:val="24"/>
        </w:rPr>
        <w:t xml:space="preserve">In the past year, NCNMEDD has supported disaster recovery efforts in San Miguel and Mora counties through an EDA grant. This presentation will cover lessons learned, capacity built, and what this means for the future of NCNMEDD and other councils of government. </w:t>
      </w:r>
    </w:p>
    <w:p w14:paraId="49C48265" w14:textId="77777777" w:rsidR="008F3819" w:rsidRPr="00B04551" w:rsidRDefault="008F3819" w:rsidP="008F3819">
      <w:pPr>
        <w:tabs>
          <w:tab w:val="left" w:pos="1800"/>
        </w:tabs>
        <w:ind w:left="1800"/>
        <w:rPr>
          <w:rFonts w:ascii="Times New Roman" w:hAnsi="Times New Roman" w:cs="Times New Roman"/>
          <w:i/>
          <w:iCs/>
          <w:sz w:val="24"/>
          <w:szCs w:val="24"/>
        </w:rPr>
      </w:pPr>
    </w:p>
    <w:p w14:paraId="7C9F999B" w14:textId="1DEA5760" w:rsidR="008A7FE9" w:rsidRPr="00E05644" w:rsidRDefault="008F3819" w:rsidP="009519C5">
      <w:pPr>
        <w:ind w:left="1080" w:hanging="720"/>
        <w:rPr>
          <w:rFonts w:ascii="Times New Roman" w:hAnsi="Times New Roman" w:cs="Times New Roman"/>
          <w:sz w:val="24"/>
          <w:szCs w:val="24"/>
        </w:rPr>
      </w:pPr>
      <w:r>
        <w:rPr>
          <w:rFonts w:ascii="Times New Roman" w:hAnsi="Times New Roman" w:cs="Times New Roman"/>
          <w:b/>
          <w:bCs/>
          <w:sz w:val="24"/>
          <w:szCs w:val="24"/>
        </w:rPr>
        <w:t>10</w:t>
      </w:r>
      <w:r w:rsidR="008A7FE9" w:rsidRPr="00E05644">
        <w:rPr>
          <w:rFonts w:ascii="Times New Roman" w:hAnsi="Times New Roman" w:cs="Times New Roman"/>
          <w:b/>
          <w:bCs/>
          <w:sz w:val="24"/>
          <w:szCs w:val="24"/>
        </w:rPr>
        <w:t xml:space="preserve">:00 </w:t>
      </w:r>
      <w:r w:rsidR="00A44B21">
        <w:rPr>
          <w:rFonts w:ascii="Times New Roman" w:hAnsi="Times New Roman" w:cs="Times New Roman"/>
          <w:b/>
          <w:bCs/>
          <w:sz w:val="24"/>
          <w:szCs w:val="24"/>
        </w:rPr>
        <w:t>am</w:t>
      </w:r>
      <w:r w:rsidR="008A7FE9" w:rsidRPr="00E05644">
        <w:rPr>
          <w:rFonts w:ascii="Times New Roman" w:hAnsi="Times New Roman" w:cs="Times New Roman"/>
          <w:b/>
          <w:bCs/>
          <w:sz w:val="24"/>
          <w:szCs w:val="24"/>
        </w:rPr>
        <w:tab/>
      </w:r>
      <w:r w:rsidR="00705A11" w:rsidRPr="00E05644">
        <w:rPr>
          <w:rFonts w:ascii="Times New Roman" w:hAnsi="Times New Roman" w:cs="Times New Roman"/>
          <w:b/>
          <w:bCs/>
          <w:sz w:val="24"/>
          <w:szCs w:val="24"/>
        </w:rPr>
        <w:t xml:space="preserve">   </w:t>
      </w:r>
      <w:r w:rsidR="00A44B21">
        <w:rPr>
          <w:rFonts w:ascii="Times New Roman" w:hAnsi="Times New Roman" w:cs="Times New Roman"/>
          <w:b/>
          <w:bCs/>
          <w:sz w:val="24"/>
          <w:szCs w:val="24"/>
        </w:rPr>
        <w:t>Economic Outlook</w:t>
      </w:r>
      <w:r w:rsidR="00B04551">
        <w:rPr>
          <w:rFonts w:ascii="Times New Roman" w:hAnsi="Times New Roman" w:cs="Times New Roman"/>
          <w:b/>
          <w:bCs/>
          <w:sz w:val="24"/>
          <w:szCs w:val="24"/>
        </w:rPr>
        <w:t xml:space="preserve"> for the U.S. and New Mexico</w:t>
      </w:r>
    </w:p>
    <w:p w14:paraId="29EDA000" w14:textId="19AC540B" w:rsidR="008A7FE9" w:rsidRDefault="00B04551" w:rsidP="00B04551">
      <w:pPr>
        <w:pStyle w:val="Heading2"/>
        <w:shd w:val="clear" w:color="auto" w:fill="FFFFFF"/>
        <w:ind w:left="1620"/>
        <w:rPr>
          <w:rStyle w:val="Hyperlink"/>
          <w:rFonts w:ascii="Times New Roman" w:hAnsi="Times New Roman" w:cs="Times New Roman"/>
          <w:sz w:val="24"/>
          <w:szCs w:val="24"/>
        </w:rPr>
      </w:pPr>
      <w:r w:rsidRPr="00B04551">
        <w:rPr>
          <w:rFonts w:ascii="Times New Roman" w:hAnsi="Times New Roman" w:cs="Times New Roman"/>
          <w:color w:val="auto"/>
          <w:sz w:val="24"/>
          <w:szCs w:val="24"/>
        </w:rPr>
        <w:t xml:space="preserve">Nick Sly, Vice President, Economist, and Denver Branch Executive, Federal Reserve Bank of Kansas City </w:t>
      </w:r>
      <w:r w:rsidRPr="00B04551">
        <w:rPr>
          <w:rFonts w:ascii="Times New Roman" w:hAnsi="Times New Roman" w:cs="Times New Roman"/>
          <w:sz w:val="24"/>
          <w:szCs w:val="24"/>
        </w:rPr>
        <w:t xml:space="preserve"> </w:t>
      </w:r>
      <w:hyperlink r:id="rId9" w:history="1">
        <w:r w:rsidRPr="00B04551">
          <w:rPr>
            <w:rStyle w:val="Hyperlink"/>
            <w:rFonts w:ascii="Times New Roman" w:hAnsi="Times New Roman" w:cs="Times New Roman"/>
            <w:sz w:val="24"/>
            <w:szCs w:val="24"/>
          </w:rPr>
          <w:t>Click here for bio</w:t>
        </w:r>
      </w:hyperlink>
    </w:p>
    <w:p w14:paraId="285D9020" w14:textId="77777777" w:rsidR="00FE4D12" w:rsidRPr="00FE4D12" w:rsidRDefault="00FE4D12" w:rsidP="00FE4D12"/>
    <w:p w14:paraId="008A8F85" w14:textId="7D92DA35" w:rsidR="00FE4D12" w:rsidRPr="00FE4D12" w:rsidRDefault="00FE4D12" w:rsidP="00FE4D12">
      <w:pPr>
        <w:ind w:left="1800"/>
        <w:rPr>
          <w:rFonts w:ascii="Times New Roman" w:hAnsi="Times New Roman" w:cs="Times New Roman"/>
          <w:i/>
          <w:iCs/>
          <w:sz w:val="24"/>
          <w:szCs w:val="24"/>
        </w:rPr>
      </w:pPr>
      <w:r w:rsidRPr="00FE4D12">
        <w:rPr>
          <w:rFonts w:ascii="Times New Roman" w:hAnsi="Times New Roman" w:cs="Times New Roman"/>
          <w:i/>
          <w:iCs/>
          <w:sz w:val="24"/>
          <w:szCs w:val="24"/>
        </w:rPr>
        <w:t xml:space="preserve">This presentation will touch on key economic trends and risks for New Mexico and the United States that will </w:t>
      </w:r>
      <w:proofErr w:type="gramStart"/>
      <w:r w:rsidRPr="00FE4D12">
        <w:rPr>
          <w:rFonts w:ascii="Times New Roman" w:hAnsi="Times New Roman" w:cs="Times New Roman"/>
          <w:i/>
          <w:iCs/>
          <w:sz w:val="24"/>
          <w:szCs w:val="24"/>
        </w:rPr>
        <w:t>include:</w:t>
      </w:r>
      <w:proofErr w:type="gramEnd"/>
      <w:r w:rsidRPr="00FE4D12">
        <w:rPr>
          <w:rFonts w:ascii="Times New Roman" w:hAnsi="Times New Roman" w:cs="Times New Roman"/>
          <w:i/>
          <w:iCs/>
          <w:sz w:val="24"/>
          <w:szCs w:val="24"/>
        </w:rPr>
        <w:t xml:space="preserve"> employment, housing, inflation, GDP, energy, agriculture and banking.  </w:t>
      </w:r>
    </w:p>
    <w:p w14:paraId="0E2B3A2F" w14:textId="77777777" w:rsidR="008871B5" w:rsidRDefault="008871B5" w:rsidP="008871B5"/>
    <w:p w14:paraId="0AE4A4D8" w14:textId="6334C6EF" w:rsidR="00A44B21" w:rsidRDefault="00A44B21" w:rsidP="00A44B21">
      <w:pPr>
        <w:ind w:left="1080" w:hanging="720"/>
        <w:rPr>
          <w:rFonts w:ascii="Times New Roman" w:hAnsi="Times New Roman" w:cs="Times New Roman"/>
          <w:b/>
          <w:bCs/>
          <w:sz w:val="24"/>
          <w:szCs w:val="24"/>
        </w:rPr>
      </w:pPr>
      <w:r>
        <w:rPr>
          <w:rFonts w:ascii="Times New Roman" w:hAnsi="Times New Roman" w:cs="Times New Roman"/>
          <w:b/>
          <w:bCs/>
          <w:sz w:val="24"/>
          <w:szCs w:val="24"/>
        </w:rPr>
        <w:t>1</w:t>
      </w:r>
      <w:r w:rsidR="008F3819">
        <w:rPr>
          <w:rFonts w:ascii="Times New Roman" w:hAnsi="Times New Roman" w:cs="Times New Roman"/>
          <w:b/>
          <w:bCs/>
          <w:sz w:val="24"/>
          <w:szCs w:val="24"/>
        </w:rPr>
        <w:t>1</w:t>
      </w:r>
      <w:r>
        <w:rPr>
          <w:rFonts w:ascii="Times New Roman" w:hAnsi="Times New Roman" w:cs="Times New Roman"/>
          <w:b/>
          <w:bCs/>
          <w:sz w:val="24"/>
          <w:szCs w:val="24"/>
        </w:rPr>
        <w:t>:00 am</w:t>
      </w:r>
      <w:r w:rsidR="008A7FE9" w:rsidRPr="00E05644">
        <w:rPr>
          <w:rFonts w:ascii="Times New Roman" w:hAnsi="Times New Roman" w:cs="Times New Roman"/>
          <w:b/>
          <w:bCs/>
          <w:sz w:val="24"/>
          <w:szCs w:val="24"/>
        </w:rPr>
        <w:t xml:space="preserve"> </w:t>
      </w:r>
      <w:r w:rsidR="008A7FE9" w:rsidRPr="00E05644">
        <w:rPr>
          <w:rFonts w:ascii="Times New Roman" w:hAnsi="Times New Roman" w:cs="Times New Roman"/>
          <w:b/>
          <w:bCs/>
          <w:sz w:val="24"/>
          <w:szCs w:val="24"/>
        </w:rPr>
        <w:tab/>
      </w:r>
      <w:r w:rsidR="00705A11" w:rsidRPr="00E05644">
        <w:rPr>
          <w:rFonts w:ascii="Times New Roman" w:hAnsi="Times New Roman" w:cs="Times New Roman"/>
          <w:b/>
          <w:bCs/>
          <w:sz w:val="24"/>
          <w:szCs w:val="24"/>
        </w:rPr>
        <w:t xml:space="preserve">   </w:t>
      </w:r>
      <w:r>
        <w:rPr>
          <w:rFonts w:ascii="Times New Roman" w:hAnsi="Times New Roman" w:cs="Times New Roman"/>
          <w:b/>
          <w:bCs/>
          <w:sz w:val="24"/>
          <w:szCs w:val="24"/>
        </w:rPr>
        <w:t>Moving Toward a Community Care Hub for Non-Metro AAA</w:t>
      </w:r>
    </w:p>
    <w:p w14:paraId="0E1A48D0" w14:textId="18CCFBCD" w:rsidR="008A7FE9" w:rsidRDefault="00A44B21" w:rsidP="00A44B21">
      <w:pPr>
        <w:ind w:left="1260" w:firstLine="360"/>
        <w:rPr>
          <w:rFonts w:ascii="Times New Roman" w:hAnsi="Times New Roman" w:cs="Times New Roman"/>
          <w:sz w:val="24"/>
          <w:szCs w:val="24"/>
        </w:rPr>
      </w:pPr>
      <w:r>
        <w:rPr>
          <w:rFonts w:ascii="Times New Roman" w:hAnsi="Times New Roman" w:cs="Times New Roman"/>
          <w:sz w:val="24"/>
          <w:szCs w:val="24"/>
        </w:rPr>
        <w:t>Kathy Vesley, Chief Operating Officer, Bay Aging, VA</w:t>
      </w:r>
    </w:p>
    <w:p w14:paraId="4ED116F0" w14:textId="77777777" w:rsidR="00B04551" w:rsidRPr="00A44B21" w:rsidRDefault="00B04551" w:rsidP="00A44B21">
      <w:pPr>
        <w:ind w:left="1260" w:firstLine="360"/>
        <w:rPr>
          <w:rFonts w:ascii="Times New Roman" w:hAnsi="Times New Roman" w:cs="Times New Roman"/>
          <w:b/>
          <w:bCs/>
          <w:sz w:val="24"/>
          <w:szCs w:val="24"/>
        </w:rPr>
      </w:pPr>
    </w:p>
    <w:p w14:paraId="517153E1" w14:textId="52E5C0D2" w:rsidR="00A44B21" w:rsidRPr="00A44B21" w:rsidRDefault="008F3819" w:rsidP="00A44B21">
      <w:pPr>
        <w:ind w:left="1800"/>
        <w:jc w:val="both"/>
        <w:rPr>
          <w:rFonts w:ascii="Times New Roman" w:hAnsi="Times New Roman" w:cs="Times New Roman"/>
          <w:i/>
          <w:iCs/>
          <w:sz w:val="24"/>
          <w:szCs w:val="24"/>
        </w:rPr>
      </w:pPr>
      <w:r>
        <w:rPr>
          <w:rFonts w:ascii="Times New Roman" w:hAnsi="Times New Roman" w:cs="Times New Roman"/>
          <w:i/>
          <w:iCs/>
          <w:sz w:val="24"/>
          <w:szCs w:val="24"/>
        </w:rPr>
        <w:t>Hear</w:t>
      </w:r>
      <w:r w:rsidR="00B04551">
        <w:rPr>
          <w:rFonts w:ascii="Times New Roman" w:hAnsi="Times New Roman" w:cs="Times New Roman"/>
          <w:i/>
          <w:iCs/>
          <w:sz w:val="24"/>
          <w:szCs w:val="24"/>
        </w:rPr>
        <w:t xml:space="preserve"> </w:t>
      </w:r>
      <w:r w:rsidR="00A44B21" w:rsidRPr="00A44B21">
        <w:rPr>
          <w:rFonts w:ascii="Times New Roman" w:hAnsi="Times New Roman" w:cs="Times New Roman"/>
          <w:i/>
          <w:iCs/>
          <w:sz w:val="24"/>
          <w:szCs w:val="24"/>
        </w:rPr>
        <w:t>how Bay Agin</w:t>
      </w:r>
      <w:r w:rsidR="00A44B21">
        <w:rPr>
          <w:rFonts w:ascii="Times New Roman" w:hAnsi="Times New Roman" w:cs="Times New Roman"/>
          <w:i/>
          <w:iCs/>
          <w:sz w:val="24"/>
          <w:szCs w:val="24"/>
        </w:rPr>
        <w:t>g, a AAA serving rural Virgina, dramatically</w:t>
      </w:r>
      <w:r w:rsidR="00A44B21" w:rsidRPr="00A44B21">
        <w:rPr>
          <w:rFonts w:ascii="Times New Roman" w:hAnsi="Times New Roman" w:cs="Times New Roman"/>
          <w:i/>
          <w:iCs/>
          <w:sz w:val="24"/>
          <w:szCs w:val="24"/>
        </w:rPr>
        <w:t xml:space="preserve"> </w:t>
      </w:r>
      <w:r w:rsidR="00A44B21">
        <w:rPr>
          <w:rFonts w:ascii="Times New Roman" w:hAnsi="Times New Roman" w:cs="Times New Roman"/>
          <w:i/>
          <w:iCs/>
          <w:sz w:val="24"/>
          <w:szCs w:val="24"/>
        </w:rPr>
        <w:t xml:space="preserve">increased </w:t>
      </w:r>
      <w:r w:rsidR="00A44B21" w:rsidRPr="00A44B21">
        <w:rPr>
          <w:rFonts w:ascii="Times New Roman" w:hAnsi="Times New Roman" w:cs="Times New Roman"/>
          <w:i/>
          <w:iCs/>
          <w:sz w:val="24"/>
          <w:szCs w:val="24"/>
        </w:rPr>
        <w:t>revenues</w:t>
      </w:r>
      <w:r w:rsidR="00A44B21">
        <w:rPr>
          <w:rFonts w:ascii="Times New Roman" w:hAnsi="Times New Roman" w:cs="Times New Roman"/>
          <w:i/>
          <w:iCs/>
          <w:sz w:val="24"/>
          <w:szCs w:val="24"/>
        </w:rPr>
        <w:t xml:space="preserve"> and improved services for seniors through its Community Care Hub.</w:t>
      </w:r>
    </w:p>
    <w:p w14:paraId="2CB88133" w14:textId="77777777" w:rsidR="008A7FE9" w:rsidRPr="00E05644" w:rsidRDefault="008A7FE9" w:rsidP="009519C5">
      <w:pPr>
        <w:ind w:left="1080" w:hanging="720"/>
        <w:rPr>
          <w:rFonts w:ascii="Times New Roman" w:hAnsi="Times New Roman" w:cs="Times New Roman"/>
          <w:b/>
          <w:bCs/>
          <w:sz w:val="24"/>
          <w:szCs w:val="24"/>
        </w:rPr>
      </w:pPr>
    </w:p>
    <w:p w14:paraId="41EC8167" w14:textId="77777777" w:rsidR="00B04551" w:rsidRDefault="00B04551" w:rsidP="00A44B21">
      <w:pPr>
        <w:ind w:left="1080" w:hanging="720"/>
        <w:rPr>
          <w:rFonts w:ascii="Times New Roman" w:hAnsi="Times New Roman" w:cs="Times New Roman"/>
          <w:sz w:val="24"/>
          <w:szCs w:val="24"/>
        </w:rPr>
      </w:pPr>
    </w:p>
    <w:p w14:paraId="352AAECA" w14:textId="7AC9F865" w:rsidR="00705A11" w:rsidRPr="00E05644" w:rsidRDefault="00705A11" w:rsidP="00616E58">
      <w:pPr>
        <w:jc w:val="center"/>
        <w:rPr>
          <w:rFonts w:ascii="Times New Roman" w:hAnsi="Times New Roman" w:cs="Times New Roman"/>
          <w:b/>
          <w:bCs/>
          <w:sz w:val="26"/>
          <w:szCs w:val="26"/>
        </w:rPr>
      </w:pPr>
      <w:r w:rsidRPr="00E05644">
        <w:rPr>
          <w:rFonts w:ascii="Times New Roman" w:hAnsi="Times New Roman" w:cs="Times New Roman"/>
          <w:sz w:val="26"/>
          <w:szCs w:val="26"/>
        </w:rPr>
        <w:t xml:space="preserve">Lunch provided at </w:t>
      </w:r>
      <w:r w:rsidR="00A44B21">
        <w:rPr>
          <w:rFonts w:ascii="Times New Roman" w:hAnsi="Times New Roman" w:cs="Times New Roman"/>
          <w:sz w:val="26"/>
          <w:szCs w:val="26"/>
        </w:rPr>
        <w:t>12:00 pm</w:t>
      </w:r>
    </w:p>
    <w:p w14:paraId="26FC130E" w14:textId="2F73B9C8" w:rsidR="008A7FE9" w:rsidRPr="00E05644" w:rsidRDefault="008A7FE9" w:rsidP="00616E58">
      <w:pPr>
        <w:rPr>
          <w:rFonts w:ascii="Times New Roman" w:hAnsi="Times New Roman" w:cs="Times New Roman"/>
          <w:sz w:val="24"/>
          <w:szCs w:val="24"/>
        </w:rPr>
      </w:pPr>
    </w:p>
    <w:bookmarkEnd w:id="5"/>
    <w:p w14:paraId="1FFBBD3A" w14:textId="25E58F83" w:rsidR="00D90699" w:rsidRPr="008A7FE9" w:rsidRDefault="00B04551" w:rsidP="00B04551">
      <w:pPr>
        <w:rPr>
          <w:rFonts w:ascii="Times New Roman" w:eastAsia="Arial Unicode MS" w:hAnsi="Times New Roman" w:cs="Times New Roman"/>
          <w:b/>
          <w:bCs/>
        </w:rPr>
      </w:pPr>
      <w:r>
        <w:rPr>
          <w:rFonts w:ascii="Times New Roman" w:hAnsi="Times New Roman" w:cs="Times New Roman"/>
          <w:noProof/>
          <w:sz w:val="24"/>
          <w:szCs w:val="24"/>
        </w:rPr>
        <mc:AlternateContent>
          <mc:Choice Requires="wps">
            <w:drawing>
              <wp:anchor distT="45720" distB="45720" distL="114300" distR="114300" simplePos="0" relativeHeight="251664384" behindDoc="0" locked="0" layoutInCell="1" allowOverlap="1" wp14:anchorId="3C480170" wp14:editId="16AAF1C1">
                <wp:simplePos x="0" y="0"/>
                <wp:positionH relativeFrom="margin">
                  <wp:posOffset>455295</wp:posOffset>
                </wp:positionH>
                <wp:positionV relativeFrom="paragraph">
                  <wp:posOffset>106680</wp:posOffset>
                </wp:positionV>
                <wp:extent cx="5617845" cy="641985"/>
                <wp:effectExtent l="0" t="0" r="20955" b="2476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7845" cy="641985"/>
                        </a:xfrm>
                        <a:prstGeom prst="rect">
                          <a:avLst/>
                        </a:prstGeom>
                        <a:solidFill>
                          <a:schemeClr val="bg2"/>
                        </a:solidFill>
                        <a:ln w="9525">
                          <a:solidFill>
                            <a:srgbClr val="000000"/>
                          </a:solidFill>
                          <a:miter lim="800000"/>
                          <a:headEnd/>
                          <a:tailEnd/>
                        </a:ln>
                      </wps:spPr>
                      <wps:txbx>
                        <w:txbxContent>
                          <w:p w14:paraId="3050A777" w14:textId="09E8199E" w:rsidR="00290B9D" w:rsidRPr="001B34DD" w:rsidRDefault="00290B9D" w:rsidP="001B34DD">
                            <w:pPr>
                              <w:jc w:val="center"/>
                              <w:rPr>
                                <w:rFonts w:ascii="Times New Roman" w:hAnsi="Times New Roman" w:cs="Times New Roman"/>
                                <w:i/>
                                <w:iCs/>
                                <w:sz w:val="24"/>
                                <w:szCs w:val="24"/>
                              </w:rPr>
                            </w:pPr>
                            <w:r>
                              <w:rPr>
                                <w:rFonts w:ascii="Times New Roman" w:hAnsi="Times New Roman" w:cs="Times New Roman"/>
                                <w:i/>
                                <w:iCs/>
                                <w:sz w:val="24"/>
                                <w:szCs w:val="24"/>
                              </w:rPr>
                              <w:t xml:space="preserve">Pursuant to the Americans with Disabilities Act (ADA) of 1990, if anyone requires assistance, please contact us </w:t>
                            </w:r>
                            <w:r w:rsidRPr="00360269">
                              <w:rPr>
                                <w:rFonts w:ascii="Times New Roman" w:hAnsi="Times New Roman" w:cs="Times New Roman"/>
                                <w:i/>
                                <w:iCs/>
                                <w:sz w:val="24"/>
                                <w:szCs w:val="24"/>
                              </w:rPr>
                              <w:t xml:space="preserve">at  (505) </w:t>
                            </w:r>
                            <w:r>
                              <w:rPr>
                                <w:rFonts w:ascii="Times New Roman" w:hAnsi="Times New Roman" w:cs="Times New Roman"/>
                                <w:i/>
                                <w:iCs/>
                                <w:sz w:val="24"/>
                                <w:szCs w:val="24"/>
                              </w:rPr>
                              <w:t>395-2668</w:t>
                            </w:r>
                            <w:r w:rsidRPr="00360269">
                              <w:rPr>
                                <w:rFonts w:ascii="Times New Roman" w:hAnsi="Times New Roman" w:cs="Times New Roman"/>
                                <w:i/>
                                <w:iCs/>
                                <w:sz w:val="24"/>
                                <w:szCs w:val="24"/>
                              </w:rPr>
                              <w:t xml:space="preserve"> or ncnmedd@ncnmedd.com at</w:t>
                            </w:r>
                            <w:r>
                              <w:rPr>
                                <w:rFonts w:ascii="Times New Roman" w:hAnsi="Times New Roman" w:cs="Times New Roman"/>
                                <w:i/>
                                <w:iCs/>
                                <w:sz w:val="24"/>
                                <w:szCs w:val="24"/>
                              </w:rPr>
                              <w:t xml:space="preserve"> least three days prior to the meeting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480170" id="Text Box 217" o:spid="_x0000_s1027" type="#_x0000_t202" style="position:absolute;margin-left:35.85pt;margin-top:8.4pt;width:442.35pt;height:50.5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" fillcolor="#eeece1 [3214]">
                <v:textbox>
                  <w:txbxContent>
                    <w:p w14:paraId="3050A777" w14:textId="09E8199E" w:rsidR="00290B9D" w:rsidRPr="001B34DD" w:rsidRDefault="00290B9D" w:rsidP="001B34DD">
                      <w:pPr>
                        <w:jc w:val="center"/>
                        <w:rPr>
                          <w:rFonts w:ascii="Times New Roman" w:hAnsi="Times New Roman" w:cs="Times New Roman"/>
                          <w:i/>
                          <w:iCs/>
                          <w:sz w:val="24"/>
                          <w:szCs w:val="24"/>
                        </w:rPr>
                      </w:pPr>
                      <w:r>
                        <w:rPr>
                          <w:rFonts w:ascii="Times New Roman" w:hAnsi="Times New Roman" w:cs="Times New Roman"/>
                          <w:i/>
                          <w:iCs/>
                          <w:sz w:val="24"/>
                          <w:szCs w:val="24"/>
                        </w:rPr>
                        <w:t xml:space="preserve">Pursuant to the Americans with Disabilities Act (ADA) of 1990, if anyone requires assistance, please contact us </w:t>
                      </w:r>
                      <w:r w:rsidRPr="00360269">
                        <w:rPr>
                          <w:rFonts w:ascii="Times New Roman" w:hAnsi="Times New Roman" w:cs="Times New Roman"/>
                          <w:i/>
                          <w:iCs/>
                          <w:sz w:val="24"/>
                          <w:szCs w:val="24"/>
                        </w:rPr>
                        <w:t xml:space="preserve">at  (505) </w:t>
                      </w:r>
                      <w:r>
                        <w:rPr>
                          <w:rFonts w:ascii="Times New Roman" w:hAnsi="Times New Roman" w:cs="Times New Roman"/>
                          <w:i/>
                          <w:iCs/>
                          <w:sz w:val="24"/>
                          <w:szCs w:val="24"/>
                        </w:rPr>
                        <w:t>395-2668</w:t>
                      </w:r>
                      <w:r w:rsidRPr="00360269">
                        <w:rPr>
                          <w:rFonts w:ascii="Times New Roman" w:hAnsi="Times New Roman" w:cs="Times New Roman"/>
                          <w:i/>
                          <w:iCs/>
                          <w:sz w:val="24"/>
                          <w:szCs w:val="24"/>
                        </w:rPr>
                        <w:t xml:space="preserve"> or ncnmedd@ncnmedd.com at</w:t>
                      </w:r>
                      <w:r>
                        <w:rPr>
                          <w:rFonts w:ascii="Times New Roman" w:hAnsi="Times New Roman" w:cs="Times New Roman"/>
                          <w:i/>
                          <w:iCs/>
                          <w:sz w:val="24"/>
                          <w:szCs w:val="24"/>
                        </w:rPr>
                        <w:t xml:space="preserve"> least three days prior to the meeting date.</w:t>
                      </w:r>
                    </w:p>
                  </w:txbxContent>
                </v:textbox>
                <w10:wrap type="square" anchorx="margin"/>
              </v:shape>
            </w:pict>
          </mc:Fallback>
        </mc:AlternateContent>
      </w:r>
    </w:p>
    <w:sectPr w:rsidR="00D90699" w:rsidRPr="008A7FE9" w:rsidSect="001B34DD">
      <w:headerReference w:type="even" r:id="rId10"/>
      <w:headerReference w:type="default" r:id="rId11"/>
      <w:footerReference w:type="even" r:id="rId12"/>
      <w:footerReference w:type="default" r:id="rId13"/>
      <w:headerReference w:type="first" r:id="rId14"/>
      <w:footerReference w:type="first" r:id="rId15"/>
      <w:type w:val="continuous"/>
      <w:pgSz w:w="12240" w:h="15840"/>
      <w:pgMar w:top="0" w:right="1080" w:bottom="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0D22A" w14:textId="77777777" w:rsidR="0070736A" w:rsidRDefault="0070736A" w:rsidP="005642C2">
      <w:r>
        <w:separator/>
      </w:r>
    </w:p>
  </w:endnote>
  <w:endnote w:type="continuationSeparator" w:id="0">
    <w:p w14:paraId="5B07B84D" w14:textId="77777777" w:rsidR="0070736A" w:rsidRDefault="0070736A" w:rsidP="00564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AF808" w14:textId="77777777" w:rsidR="00771FA9" w:rsidRDefault="00771F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4301300"/>
      <w:docPartObj>
        <w:docPartGallery w:val="Page Numbers (Bottom of Page)"/>
        <w:docPartUnique/>
      </w:docPartObj>
    </w:sdtPr>
    <w:sdtEndPr>
      <w:rPr>
        <w:noProof/>
      </w:rPr>
    </w:sdtEndPr>
    <w:sdtContent>
      <w:p w14:paraId="5844CB32" w14:textId="03C22EC5" w:rsidR="008D089E" w:rsidRDefault="008D08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CD1119" w14:textId="77777777" w:rsidR="0050316D" w:rsidRDefault="005031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9D68B" w14:textId="77777777" w:rsidR="00771FA9" w:rsidRDefault="00771F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03E4D" w14:textId="77777777" w:rsidR="0070736A" w:rsidRDefault="0070736A" w:rsidP="005642C2">
      <w:r>
        <w:separator/>
      </w:r>
    </w:p>
  </w:footnote>
  <w:footnote w:type="continuationSeparator" w:id="0">
    <w:p w14:paraId="44EDBC4A" w14:textId="77777777" w:rsidR="0070736A" w:rsidRDefault="0070736A" w:rsidP="00564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5AF5" w14:textId="77777777" w:rsidR="00771FA9" w:rsidRDefault="00771F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676DF" w14:textId="4CFEDF74" w:rsidR="00771FA9" w:rsidRDefault="00771F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E6809" w14:textId="77777777" w:rsidR="00771FA9" w:rsidRDefault="00771F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4D0F"/>
    <w:multiLevelType w:val="hybridMultilevel"/>
    <w:tmpl w:val="ED3E0B80"/>
    <w:lvl w:ilvl="0" w:tplc="0409000F">
      <w:start w:val="1"/>
      <w:numFmt w:val="decimal"/>
      <w:lvlText w:val="%1."/>
      <w:lvlJc w:val="left"/>
      <w:pPr>
        <w:ind w:left="720" w:hanging="360"/>
      </w:pPr>
      <w:rPr>
        <w:b/>
        <w:bCs/>
      </w:rPr>
    </w:lvl>
    <w:lvl w:ilvl="1" w:tplc="E83496F4">
      <w:start w:val="1"/>
      <w:numFmt w:val="decimal"/>
      <w:lvlText w:val="%2."/>
      <w:lvlJc w:val="left"/>
      <w:pPr>
        <w:ind w:left="1440" w:hanging="360"/>
      </w:pPr>
      <w:rPr>
        <w:rFonts w:ascii="Times New Roman" w:eastAsia="Arial Unicode MS" w:hAnsi="Times New Roman" w:cs="Times New Roman"/>
      </w:rPr>
    </w:lvl>
    <w:lvl w:ilvl="2" w:tplc="F932852E">
      <w:start w:val="1"/>
      <w:numFmt w:val="decimal"/>
      <w:lvlText w:val="%3."/>
      <w:lvlJc w:val="left"/>
      <w:pPr>
        <w:ind w:left="2340" w:hanging="360"/>
      </w:pPr>
      <w:rPr>
        <w:rFonts w:ascii="Times New Roman" w:eastAsia="Arial Unicode MS" w:hAnsi="Times New Roman"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5F76A4"/>
    <w:multiLevelType w:val="hybridMultilevel"/>
    <w:tmpl w:val="DE76E848"/>
    <w:lvl w:ilvl="0" w:tplc="0074B9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153648"/>
    <w:multiLevelType w:val="hybridMultilevel"/>
    <w:tmpl w:val="0CF80BB0"/>
    <w:lvl w:ilvl="0" w:tplc="4090421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D7A2E1C"/>
    <w:multiLevelType w:val="hybridMultilevel"/>
    <w:tmpl w:val="FAEE2638"/>
    <w:lvl w:ilvl="0" w:tplc="7E226A0E">
      <w:start w:val="6"/>
      <w:numFmt w:val="upperLetter"/>
      <w:lvlText w:val="%1."/>
      <w:lvlJc w:val="left"/>
      <w:pPr>
        <w:ind w:left="117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3E51D6"/>
    <w:multiLevelType w:val="hybridMultilevel"/>
    <w:tmpl w:val="08668C4C"/>
    <w:lvl w:ilvl="0" w:tplc="5AF24D46">
      <w:start w:val="1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9C69D0"/>
    <w:multiLevelType w:val="hybridMultilevel"/>
    <w:tmpl w:val="83AE3E1C"/>
    <w:lvl w:ilvl="0" w:tplc="210E7DB2">
      <w:start w:val="1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792CC9"/>
    <w:multiLevelType w:val="hybridMultilevel"/>
    <w:tmpl w:val="E5CC3F56"/>
    <w:lvl w:ilvl="0" w:tplc="A14EB4BA">
      <w:start w:val="1"/>
      <w:numFmt w:val="upperLetter"/>
      <w:lvlText w:val="%1."/>
      <w:lvlJc w:val="left"/>
      <w:pPr>
        <w:ind w:left="700" w:hanging="360"/>
      </w:pPr>
      <w:rPr>
        <w:rFonts w:hint="default"/>
      </w:rPr>
    </w:lvl>
    <w:lvl w:ilvl="1" w:tplc="04090019">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7" w15:restartNumberingAfterBreak="0">
    <w:nsid w:val="154E1666"/>
    <w:multiLevelType w:val="hybridMultilevel"/>
    <w:tmpl w:val="A6AEFB42"/>
    <w:lvl w:ilvl="0" w:tplc="A05ED50C">
      <w:start w:val="1"/>
      <w:numFmt w:val="decimal"/>
      <w:lvlText w:val="%1."/>
      <w:lvlJc w:val="left"/>
      <w:pPr>
        <w:ind w:left="3240" w:hanging="360"/>
      </w:pPr>
      <w:rPr>
        <w:rFonts w:ascii="Times New Roman" w:eastAsiaTheme="minorHAnsi" w:hAnsi="Times New Roman" w:cs="Times New Roman"/>
      </w:rPr>
    </w:lvl>
    <w:lvl w:ilvl="1" w:tplc="04090003" w:tentative="1">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16F27881"/>
    <w:multiLevelType w:val="hybridMultilevel"/>
    <w:tmpl w:val="74D0E684"/>
    <w:lvl w:ilvl="0" w:tplc="FFFFFFFF">
      <w:start w:val="1"/>
      <w:numFmt w:val="upperLetter"/>
      <w:lvlText w:val="%1."/>
      <w:lvlJc w:val="left"/>
      <w:pPr>
        <w:ind w:left="720" w:hanging="360"/>
      </w:pPr>
      <w:rPr>
        <w:rFonts w:hint="default"/>
        <w:b/>
        <w:bCs/>
      </w:rPr>
    </w:lvl>
    <w:lvl w:ilvl="1" w:tplc="FFFFFFFF">
      <w:start w:val="1"/>
      <w:numFmt w:val="decimal"/>
      <w:lvlText w:val="%2."/>
      <w:lvlJc w:val="left"/>
      <w:pPr>
        <w:ind w:left="1440" w:hanging="360"/>
      </w:pPr>
      <w:rPr>
        <w:rFonts w:ascii="Times New Roman" w:eastAsia="Arial Unicode MS" w:hAnsi="Times New Roman" w:cs="Times New Roman"/>
      </w:rPr>
    </w:lvl>
    <w:lvl w:ilvl="2" w:tplc="FFFFFFFF">
      <w:start w:val="1"/>
      <w:numFmt w:val="decimal"/>
      <w:lvlText w:val="%3."/>
      <w:lvlJc w:val="left"/>
      <w:pPr>
        <w:ind w:left="2340" w:hanging="360"/>
      </w:pPr>
      <w:rPr>
        <w:rFonts w:ascii="Times New Roman" w:eastAsia="Arial Unicode MS" w:hAnsi="Times New Roman" w:cs="Times New Roman"/>
      </w:rPr>
    </w:lvl>
    <w:lvl w:ilvl="3" w:tplc="1362DCE0">
      <w:start w:val="1"/>
      <w:numFmt w:val="lowerLetter"/>
      <w:lvlText w:val="%4."/>
      <w:lvlJc w:val="left"/>
      <w:pPr>
        <w:ind w:left="2880" w:hanging="360"/>
      </w:pPr>
      <w:rPr>
        <w:rFonts w:ascii="Times New Roman" w:eastAsia="Arial Unicode MS" w:hAnsi="Times New Roman" w:cs="Times New Roman"/>
      </w:rPr>
    </w:lvl>
    <w:lvl w:ilvl="4" w:tplc="FFFFFFFF">
      <w:start w:val="6"/>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88722A"/>
    <w:multiLevelType w:val="hybridMultilevel"/>
    <w:tmpl w:val="10B671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58E0008"/>
    <w:multiLevelType w:val="hybridMultilevel"/>
    <w:tmpl w:val="ACEC742C"/>
    <w:lvl w:ilvl="0" w:tplc="4768A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E568E1"/>
    <w:multiLevelType w:val="hybridMultilevel"/>
    <w:tmpl w:val="CCCC43BC"/>
    <w:lvl w:ilvl="0" w:tplc="B37E70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EEE23AF"/>
    <w:multiLevelType w:val="hybridMultilevel"/>
    <w:tmpl w:val="1B18AD72"/>
    <w:lvl w:ilvl="0" w:tplc="DE4A54F2">
      <w:start w:val="13"/>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1ED0BF2"/>
    <w:multiLevelType w:val="hybridMultilevel"/>
    <w:tmpl w:val="877E8F18"/>
    <w:lvl w:ilvl="0" w:tplc="5F328AA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25B0345"/>
    <w:multiLevelType w:val="hybridMultilevel"/>
    <w:tmpl w:val="A3C420CA"/>
    <w:lvl w:ilvl="0" w:tplc="7262BCFC">
      <w:start w:val="7"/>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54F4699"/>
    <w:multiLevelType w:val="hybridMultilevel"/>
    <w:tmpl w:val="3A9CD61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5F94F76"/>
    <w:multiLevelType w:val="hybridMultilevel"/>
    <w:tmpl w:val="E2989936"/>
    <w:lvl w:ilvl="0" w:tplc="A23AF5EC">
      <w:start w:val="8"/>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1E531A"/>
    <w:multiLevelType w:val="hybridMultilevel"/>
    <w:tmpl w:val="C598044A"/>
    <w:lvl w:ilvl="0" w:tplc="0B0AC366">
      <w:start w:val="1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EC07BE7"/>
    <w:multiLevelType w:val="hybridMultilevel"/>
    <w:tmpl w:val="C3648B10"/>
    <w:lvl w:ilvl="0" w:tplc="449A55D8">
      <w:start w:val="1"/>
      <w:numFmt w:val="decimal"/>
      <w:lvlText w:val="%1."/>
      <w:lvlJc w:val="left"/>
      <w:pPr>
        <w:ind w:left="720" w:hanging="360"/>
      </w:pPr>
      <w:rPr>
        <w:rFonts w:eastAsiaTheme="minorHAnsi" w:hint="default"/>
      </w:rPr>
    </w:lvl>
    <w:lvl w:ilvl="1" w:tplc="B680F484">
      <w:start w:val="1"/>
      <w:numFmt w:val="decimal"/>
      <w:lvlText w:val="%2."/>
      <w:lvlJc w:val="left"/>
      <w:pPr>
        <w:ind w:left="1440" w:hanging="360"/>
      </w:pPr>
      <w:rPr>
        <w:rFonts w:ascii="Times New Roman" w:eastAsiaTheme="minorHAnsi" w:hAnsi="Times New Roman" w:cs="Times New Roman"/>
      </w:rPr>
    </w:lvl>
    <w:lvl w:ilvl="2" w:tplc="55AE6B90">
      <w:start w:val="1"/>
      <w:numFmt w:val="lowerLetter"/>
      <w:lvlText w:val="%3."/>
      <w:lvlJc w:val="right"/>
      <w:pPr>
        <w:ind w:left="2160" w:hanging="180"/>
      </w:pPr>
      <w:rPr>
        <w:rFonts w:ascii="Times New Roman" w:eastAsia="Arial Unicode MS" w:hAnsi="Times New Roman"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26089A"/>
    <w:multiLevelType w:val="hybridMultilevel"/>
    <w:tmpl w:val="ACBC40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FB28A5"/>
    <w:multiLevelType w:val="hybridMultilevel"/>
    <w:tmpl w:val="C8701E4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9B6794"/>
    <w:multiLevelType w:val="hybridMultilevel"/>
    <w:tmpl w:val="6E7C0D9C"/>
    <w:lvl w:ilvl="0" w:tplc="EEFAA990">
      <w:start w:val="8"/>
      <w:numFmt w:val="upperLetter"/>
      <w:lvlText w:val="%1."/>
      <w:lvlJc w:val="left"/>
      <w:pPr>
        <w:ind w:left="1170" w:hanging="360"/>
      </w:pPr>
      <w:rPr>
        <w:rFonts w:hint="default"/>
      </w:rPr>
    </w:lvl>
    <w:lvl w:ilvl="1" w:tplc="585E98E4">
      <w:start w:val="1"/>
      <w:numFmt w:val="decimal"/>
      <w:lvlText w:val="%2."/>
      <w:lvlJc w:val="left"/>
      <w:pPr>
        <w:ind w:left="1890" w:hanging="360"/>
      </w:pPr>
      <w:rPr>
        <w:rFonts w:ascii="Times New Roman" w:eastAsiaTheme="minorHAnsi" w:hAnsi="Times New Roman" w:cs="Times New Roman"/>
      </w:rPr>
    </w:lvl>
    <w:lvl w:ilvl="2" w:tplc="596026A0">
      <w:start w:val="1"/>
      <w:numFmt w:val="decimal"/>
      <w:lvlText w:val="%3."/>
      <w:lvlJc w:val="right"/>
      <w:pPr>
        <w:ind w:left="2610" w:hanging="180"/>
      </w:pPr>
      <w:rPr>
        <w:rFonts w:ascii="Times New Roman" w:eastAsiaTheme="minorHAnsi" w:hAnsi="Times New Roman" w:cs="Times New Roman"/>
      </w:r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556831B9"/>
    <w:multiLevelType w:val="hybridMultilevel"/>
    <w:tmpl w:val="6C6012D0"/>
    <w:lvl w:ilvl="0" w:tplc="FA2E6270">
      <w:start w:val="1"/>
      <w:numFmt w:val="lowerLetter"/>
      <w:lvlText w:val="%1."/>
      <w:lvlJc w:val="left"/>
      <w:pPr>
        <w:ind w:left="2520" w:hanging="360"/>
      </w:pPr>
      <w:rPr>
        <w:rFonts w:ascii="Times New Roman" w:eastAsiaTheme="minorHAnsi" w:hAnsi="Times New Roman" w:cs="Times New Roman"/>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569717B0"/>
    <w:multiLevelType w:val="hybridMultilevel"/>
    <w:tmpl w:val="C8701E4E"/>
    <w:lvl w:ilvl="0" w:tplc="D4043F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466EAA"/>
    <w:multiLevelType w:val="hybridMultilevel"/>
    <w:tmpl w:val="D41A6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373DDE"/>
    <w:multiLevelType w:val="hybridMultilevel"/>
    <w:tmpl w:val="3D066D22"/>
    <w:lvl w:ilvl="0" w:tplc="0BC27044">
      <w:start w:val="8"/>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945B06"/>
    <w:multiLevelType w:val="hybridMultilevel"/>
    <w:tmpl w:val="5C34CABA"/>
    <w:lvl w:ilvl="0" w:tplc="E83496F4">
      <w:start w:val="1"/>
      <w:numFmt w:val="decimal"/>
      <w:lvlText w:val="%1."/>
      <w:lvlJc w:val="left"/>
      <w:pPr>
        <w:ind w:left="1440" w:hanging="360"/>
      </w:pPr>
      <w:rPr>
        <w:rFonts w:ascii="Times New Roman" w:eastAsia="Arial Unicode MS" w:hAnsi="Times New Roman" w:cs="Times New Roman"/>
      </w:rPr>
    </w:lvl>
    <w:lvl w:ilvl="1" w:tplc="04090019">
      <w:start w:val="1"/>
      <w:numFmt w:val="lowerLetter"/>
      <w:lvlText w:val="%2."/>
      <w:lvlJc w:val="left"/>
      <w:pPr>
        <w:ind w:left="1440" w:hanging="360"/>
      </w:pPr>
    </w:lvl>
    <w:lvl w:ilvl="2" w:tplc="0C14BBA4">
      <w:start w:val="1"/>
      <w:numFmt w:val="upperRoman"/>
      <w:lvlText w:val="%3."/>
      <w:lvlJc w:val="left"/>
      <w:pPr>
        <w:ind w:left="2700" w:hanging="720"/>
      </w:pPr>
      <w:rPr>
        <w:rFonts w:hint="default"/>
      </w:rPr>
    </w:lvl>
    <w:lvl w:ilvl="3" w:tplc="CBBC7FC0">
      <w:start w:val="7"/>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AE2D1E"/>
    <w:multiLevelType w:val="hybridMultilevel"/>
    <w:tmpl w:val="DFDCC074"/>
    <w:lvl w:ilvl="0" w:tplc="B59CD2B4">
      <w:start w:val="1"/>
      <w:numFmt w:val="upperLetter"/>
      <w:lvlText w:val="%1."/>
      <w:lvlJc w:val="left"/>
      <w:pPr>
        <w:ind w:left="720" w:hanging="360"/>
      </w:pPr>
      <w:rPr>
        <w:rFonts w:hint="default"/>
        <w:b/>
        <w:bCs/>
      </w:rPr>
    </w:lvl>
    <w:lvl w:ilvl="1" w:tplc="E83496F4">
      <w:start w:val="1"/>
      <w:numFmt w:val="decimal"/>
      <w:lvlText w:val="%2."/>
      <w:lvlJc w:val="left"/>
      <w:pPr>
        <w:ind w:left="1440" w:hanging="360"/>
      </w:pPr>
      <w:rPr>
        <w:rFonts w:ascii="Times New Roman" w:eastAsia="Arial Unicode MS" w:hAnsi="Times New Roman" w:cs="Times New Roman"/>
      </w:rPr>
    </w:lvl>
    <w:lvl w:ilvl="2" w:tplc="D1960DA6">
      <w:start w:val="1"/>
      <w:numFmt w:val="lowerLetter"/>
      <w:lvlText w:val="%3."/>
      <w:lvlJc w:val="left"/>
      <w:pPr>
        <w:ind w:left="2340" w:hanging="360"/>
      </w:pPr>
      <w:rPr>
        <w:rFonts w:ascii="Times New Roman" w:eastAsia="Arial Unicode MS" w:hAnsi="Times New Roman" w:cs="Times New Roman"/>
      </w:rPr>
    </w:lvl>
    <w:lvl w:ilvl="3" w:tplc="5BDEBD98">
      <w:start w:val="10"/>
      <w:numFmt w:val="lowerLetter"/>
      <w:lvlText w:val="%4."/>
      <w:lvlJc w:val="left"/>
      <w:pPr>
        <w:ind w:left="2880" w:hanging="360"/>
      </w:pPr>
      <w:rPr>
        <w:rFonts w:hint="default"/>
      </w:rPr>
    </w:lvl>
    <w:lvl w:ilvl="4" w:tplc="ED1CE442">
      <w:start w:val="6"/>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CB2056"/>
    <w:multiLevelType w:val="hybridMultilevel"/>
    <w:tmpl w:val="B3FEAA48"/>
    <w:lvl w:ilvl="0" w:tplc="26DC27A2">
      <w:start w:val="1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65C0229"/>
    <w:multiLevelType w:val="hybridMultilevel"/>
    <w:tmpl w:val="1CE851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7D44350"/>
    <w:multiLevelType w:val="hybridMultilevel"/>
    <w:tmpl w:val="4992CEF8"/>
    <w:lvl w:ilvl="0" w:tplc="59E89518">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787D2DAD"/>
    <w:multiLevelType w:val="hybridMultilevel"/>
    <w:tmpl w:val="2850F698"/>
    <w:lvl w:ilvl="0" w:tplc="E83496F4">
      <w:start w:val="1"/>
      <w:numFmt w:val="decimal"/>
      <w:lvlText w:val="%1."/>
      <w:lvlJc w:val="left"/>
      <w:pPr>
        <w:ind w:left="1440" w:hanging="360"/>
      </w:pPr>
      <w:rPr>
        <w:rFonts w:ascii="Times New Roman" w:eastAsia="Arial Unicode MS"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770FDE"/>
    <w:multiLevelType w:val="hybridMultilevel"/>
    <w:tmpl w:val="B30ED33E"/>
    <w:lvl w:ilvl="0" w:tplc="E83496F4">
      <w:start w:val="1"/>
      <w:numFmt w:val="decimal"/>
      <w:lvlText w:val="%1."/>
      <w:lvlJc w:val="left"/>
      <w:pPr>
        <w:ind w:left="1440" w:hanging="360"/>
      </w:pPr>
      <w:rPr>
        <w:rFonts w:ascii="Times New Roman" w:eastAsia="Arial Unicode MS"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E602C1"/>
    <w:multiLevelType w:val="hybridMultilevel"/>
    <w:tmpl w:val="69CE6D74"/>
    <w:lvl w:ilvl="0" w:tplc="8F1494D2">
      <w:start w:val="1"/>
      <w:numFmt w:val="lowerLetter"/>
      <w:lvlText w:val="%1."/>
      <w:lvlJc w:val="left"/>
      <w:pPr>
        <w:ind w:left="2520" w:hanging="360"/>
      </w:pPr>
      <w:rPr>
        <w:rFonts w:ascii="Times New Roman" w:eastAsiaTheme="minorHAnsi"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7EBF36ED"/>
    <w:multiLevelType w:val="hybridMultilevel"/>
    <w:tmpl w:val="3CFACBD8"/>
    <w:lvl w:ilvl="0" w:tplc="F78AF26A">
      <w:start w:val="8"/>
      <w:numFmt w:val="upperLetter"/>
      <w:lvlText w:val="%1."/>
      <w:lvlJc w:val="left"/>
      <w:pPr>
        <w:ind w:left="1170" w:hanging="360"/>
      </w:pPr>
      <w:rPr>
        <w:rFonts w:hint="default"/>
      </w:rPr>
    </w:lvl>
    <w:lvl w:ilvl="1" w:tplc="04090019">
      <w:start w:val="1"/>
      <w:numFmt w:val="lowerLetter"/>
      <w:lvlText w:val="%2."/>
      <w:lvlJc w:val="left"/>
      <w:pPr>
        <w:ind w:left="1890" w:hanging="360"/>
      </w:pPr>
    </w:lvl>
    <w:lvl w:ilvl="2" w:tplc="E870B8FE">
      <w:start w:val="1"/>
      <w:numFmt w:val="decimal"/>
      <w:lvlText w:val="%3."/>
      <w:lvlJc w:val="right"/>
      <w:pPr>
        <w:ind w:left="2610" w:hanging="180"/>
      </w:pPr>
      <w:rPr>
        <w:rFonts w:ascii="Times New Roman" w:eastAsiaTheme="minorHAnsi" w:hAnsi="Times New Roman" w:cs="Times New Roman"/>
      </w:rPr>
    </w:lvl>
    <w:lvl w:ilvl="3" w:tplc="95D23B6C">
      <w:start w:val="1"/>
      <w:numFmt w:val="lowerLetter"/>
      <w:lvlText w:val="%4)"/>
      <w:lvlJc w:val="left"/>
      <w:pPr>
        <w:ind w:left="3330" w:hanging="360"/>
      </w:pPr>
      <w:rPr>
        <w:rFonts w:hint="default"/>
      </w:rPr>
    </w:lvl>
    <w:lvl w:ilvl="4" w:tplc="04090019" w:tentative="1">
      <w:start w:val="1"/>
      <w:numFmt w:val="lowerLetter"/>
      <w:lvlText w:val="%5."/>
      <w:lvlJc w:val="left"/>
      <w:pPr>
        <w:ind w:left="4050" w:hanging="360"/>
      </w:pPr>
    </w:lvl>
    <w:lvl w:ilvl="5" w:tplc="0409001B">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720597219">
    <w:abstractNumId w:val="27"/>
  </w:num>
  <w:num w:numId="2" w16cid:durableId="1171988397">
    <w:abstractNumId w:val="1"/>
  </w:num>
  <w:num w:numId="3" w16cid:durableId="168757463">
    <w:abstractNumId w:val="13"/>
  </w:num>
  <w:num w:numId="4" w16cid:durableId="1825775198">
    <w:abstractNumId w:val="28"/>
  </w:num>
  <w:num w:numId="5" w16cid:durableId="633634641">
    <w:abstractNumId w:val="14"/>
  </w:num>
  <w:num w:numId="6" w16cid:durableId="1151479094">
    <w:abstractNumId w:val="3"/>
  </w:num>
  <w:num w:numId="7" w16cid:durableId="1092315731">
    <w:abstractNumId w:val="21"/>
  </w:num>
  <w:num w:numId="8" w16cid:durableId="814957046">
    <w:abstractNumId w:val="17"/>
  </w:num>
  <w:num w:numId="9" w16cid:durableId="1801461077">
    <w:abstractNumId w:val="12"/>
  </w:num>
  <w:num w:numId="10" w16cid:durableId="1310209662">
    <w:abstractNumId w:val="31"/>
  </w:num>
  <w:num w:numId="11" w16cid:durableId="5486139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4568652">
    <w:abstractNumId w:val="0"/>
  </w:num>
  <w:num w:numId="13" w16cid:durableId="1328170993">
    <w:abstractNumId w:val="15"/>
  </w:num>
  <w:num w:numId="14" w16cid:durableId="1495335028">
    <w:abstractNumId w:val="30"/>
  </w:num>
  <w:num w:numId="15" w16cid:durableId="1065027603">
    <w:abstractNumId w:val="4"/>
  </w:num>
  <w:num w:numId="16" w16cid:durableId="1595627869">
    <w:abstractNumId w:val="22"/>
  </w:num>
  <w:num w:numId="17" w16cid:durableId="1486124844">
    <w:abstractNumId w:val="33"/>
  </w:num>
  <w:num w:numId="18" w16cid:durableId="14156693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8103817">
    <w:abstractNumId w:val="26"/>
  </w:num>
  <w:num w:numId="20" w16cid:durableId="653460259">
    <w:abstractNumId w:val="32"/>
  </w:num>
  <w:num w:numId="21" w16cid:durableId="1049764981">
    <w:abstractNumId w:val="6"/>
  </w:num>
  <w:num w:numId="22" w16cid:durableId="410154169">
    <w:abstractNumId w:val="25"/>
  </w:num>
  <w:num w:numId="23" w16cid:durableId="536819574">
    <w:abstractNumId w:val="2"/>
  </w:num>
  <w:num w:numId="24" w16cid:durableId="710811853">
    <w:abstractNumId w:val="34"/>
  </w:num>
  <w:num w:numId="25" w16cid:durableId="1402093240">
    <w:abstractNumId w:val="11"/>
  </w:num>
  <w:num w:numId="26" w16cid:durableId="1932229732">
    <w:abstractNumId w:val="23"/>
  </w:num>
  <w:num w:numId="27" w16cid:durableId="83695391">
    <w:abstractNumId w:val="10"/>
  </w:num>
  <w:num w:numId="28" w16cid:durableId="129519504">
    <w:abstractNumId w:val="20"/>
  </w:num>
  <w:num w:numId="29" w16cid:durableId="137429909">
    <w:abstractNumId w:val="18"/>
  </w:num>
  <w:num w:numId="30" w16cid:durableId="1276601353">
    <w:abstractNumId w:val="8"/>
  </w:num>
  <w:num w:numId="31" w16cid:durableId="900754842">
    <w:abstractNumId w:val="29"/>
  </w:num>
  <w:num w:numId="32" w16cid:durableId="643660878">
    <w:abstractNumId w:val="24"/>
  </w:num>
  <w:num w:numId="33" w16cid:durableId="287325688">
    <w:abstractNumId w:val="7"/>
  </w:num>
  <w:num w:numId="34" w16cid:durableId="1713458760">
    <w:abstractNumId w:val="19"/>
  </w:num>
  <w:num w:numId="35" w16cid:durableId="1943684561">
    <w:abstractNumId w:val="9"/>
  </w:num>
  <w:num w:numId="36" w16cid:durableId="1094017350">
    <w:abstractNumId w:val="5"/>
  </w:num>
  <w:num w:numId="37" w16cid:durableId="863203798">
    <w:abstractNumId w:val="27"/>
    <w:lvlOverride w:ilvl="0">
      <w:startOverride w:val="1"/>
    </w:lvlOverride>
    <w:lvlOverride w:ilvl="1">
      <w:startOverride w:val="1"/>
    </w:lvlOverride>
    <w:lvlOverride w:ilvl="2">
      <w:startOverride w:val="1"/>
    </w:lvlOverride>
    <w:lvlOverride w:ilvl="3">
      <w:startOverride w:val="10"/>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38" w16cid:durableId="6009129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60897456">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78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6B8"/>
    <w:rsid w:val="00002BB3"/>
    <w:rsid w:val="00003D3D"/>
    <w:rsid w:val="0001029C"/>
    <w:rsid w:val="0001514E"/>
    <w:rsid w:val="00021F72"/>
    <w:rsid w:val="000228DB"/>
    <w:rsid w:val="0003075E"/>
    <w:rsid w:val="0004316B"/>
    <w:rsid w:val="00043EFC"/>
    <w:rsid w:val="00044F6A"/>
    <w:rsid w:val="00053984"/>
    <w:rsid w:val="000579C7"/>
    <w:rsid w:val="00062BA8"/>
    <w:rsid w:val="00065F06"/>
    <w:rsid w:val="00070E61"/>
    <w:rsid w:val="0007178D"/>
    <w:rsid w:val="00072BEC"/>
    <w:rsid w:val="000858A1"/>
    <w:rsid w:val="00085ACE"/>
    <w:rsid w:val="000A1031"/>
    <w:rsid w:val="000A45A4"/>
    <w:rsid w:val="000A7BAD"/>
    <w:rsid w:val="000B27EE"/>
    <w:rsid w:val="000C456D"/>
    <w:rsid w:val="000C45DB"/>
    <w:rsid w:val="000C5480"/>
    <w:rsid w:val="000D2B54"/>
    <w:rsid w:val="000D3E9D"/>
    <w:rsid w:val="000D5546"/>
    <w:rsid w:val="000D592D"/>
    <w:rsid w:val="000E1DA4"/>
    <w:rsid w:val="000E4FE9"/>
    <w:rsid w:val="000E6D0A"/>
    <w:rsid w:val="000F1316"/>
    <w:rsid w:val="00103600"/>
    <w:rsid w:val="00112B67"/>
    <w:rsid w:val="00113D2A"/>
    <w:rsid w:val="00124122"/>
    <w:rsid w:val="00126E1A"/>
    <w:rsid w:val="001313C2"/>
    <w:rsid w:val="00132BF8"/>
    <w:rsid w:val="00142749"/>
    <w:rsid w:val="00155581"/>
    <w:rsid w:val="00155E8A"/>
    <w:rsid w:val="00161141"/>
    <w:rsid w:val="0017071A"/>
    <w:rsid w:val="001776AA"/>
    <w:rsid w:val="00181FAB"/>
    <w:rsid w:val="00182C78"/>
    <w:rsid w:val="00190538"/>
    <w:rsid w:val="00191356"/>
    <w:rsid w:val="001969BD"/>
    <w:rsid w:val="001A0746"/>
    <w:rsid w:val="001A2CFE"/>
    <w:rsid w:val="001A4EC1"/>
    <w:rsid w:val="001B0AA9"/>
    <w:rsid w:val="001B1AC4"/>
    <w:rsid w:val="001B28DD"/>
    <w:rsid w:val="001B34DD"/>
    <w:rsid w:val="001B359B"/>
    <w:rsid w:val="001B4C17"/>
    <w:rsid w:val="001B5B33"/>
    <w:rsid w:val="001B7F49"/>
    <w:rsid w:val="001C3D2C"/>
    <w:rsid w:val="001C40D1"/>
    <w:rsid w:val="001D0C0B"/>
    <w:rsid w:val="001D1E1C"/>
    <w:rsid w:val="001E0999"/>
    <w:rsid w:val="001E3BE9"/>
    <w:rsid w:val="001E778D"/>
    <w:rsid w:val="001E7EF3"/>
    <w:rsid w:val="001F5B02"/>
    <w:rsid w:val="001F6047"/>
    <w:rsid w:val="001F7768"/>
    <w:rsid w:val="0020687E"/>
    <w:rsid w:val="00210647"/>
    <w:rsid w:val="00210E56"/>
    <w:rsid w:val="0021151C"/>
    <w:rsid w:val="00214873"/>
    <w:rsid w:val="00220C44"/>
    <w:rsid w:val="00221751"/>
    <w:rsid w:val="00221C29"/>
    <w:rsid w:val="002226F0"/>
    <w:rsid w:val="00227B9F"/>
    <w:rsid w:val="00232646"/>
    <w:rsid w:val="0023562A"/>
    <w:rsid w:val="00241F72"/>
    <w:rsid w:val="00243C28"/>
    <w:rsid w:val="00245E19"/>
    <w:rsid w:val="00247C30"/>
    <w:rsid w:val="00252734"/>
    <w:rsid w:val="00257288"/>
    <w:rsid w:val="00260711"/>
    <w:rsid w:val="00260E97"/>
    <w:rsid w:val="002613B2"/>
    <w:rsid w:val="00265001"/>
    <w:rsid w:val="00273807"/>
    <w:rsid w:val="00280844"/>
    <w:rsid w:val="0028094C"/>
    <w:rsid w:val="00280F1A"/>
    <w:rsid w:val="00281A32"/>
    <w:rsid w:val="00282C36"/>
    <w:rsid w:val="00290B9D"/>
    <w:rsid w:val="002947CD"/>
    <w:rsid w:val="00294974"/>
    <w:rsid w:val="002A0760"/>
    <w:rsid w:val="002A1220"/>
    <w:rsid w:val="002A36A1"/>
    <w:rsid w:val="002A4F12"/>
    <w:rsid w:val="002A637D"/>
    <w:rsid w:val="002B174E"/>
    <w:rsid w:val="002B4D4C"/>
    <w:rsid w:val="002B638D"/>
    <w:rsid w:val="002B7993"/>
    <w:rsid w:val="002C1CF2"/>
    <w:rsid w:val="002C3E8D"/>
    <w:rsid w:val="002D397F"/>
    <w:rsid w:val="002E1A5D"/>
    <w:rsid w:val="002F004A"/>
    <w:rsid w:val="002F06CB"/>
    <w:rsid w:val="002F3DFE"/>
    <w:rsid w:val="00300834"/>
    <w:rsid w:val="00301DCE"/>
    <w:rsid w:val="003021D5"/>
    <w:rsid w:val="0030248F"/>
    <w:rsid w:val="00304582"/>
    <w:rsid w:val="00312A89"/>
    <w:rsid w:val="00314640"/>
    <w:rsid w:val="00314834"/>
    <w:rsid w:val="00320588"/>
    <w:rsid w:val="00324BA3"/>
    <w:rsid w:val="00330636"/>
    <w:rsid w:val="00331DF3"/>
    <w:rsid w:val="003328B0"/>
    <w:rsid w:val="003367A3"/>
    <w:rsid w:val="00336F21"/>
    <w:rsid w:val="0034268D"/>
    <w:rsid w:val="00344C62"/>
    <w:rsid w:val="0034595F"/>
    <w:rsid w:val="0034639A"/>
    <w:rsid w:val="00354A61"/>
    <w:rsid w:val="00356109"/>
    <w:rsid w:val="00364F48"/>
    <w:rsid w:val="0036642D"/>
    <w:rsid w:val="00372A37"/>
    <w:rsid w:val="00373A29"/>
    <w:rsid w:val="0037758D"/>
    <w:rsid w:val="00383078"/>
    <w:rsid w:val="00391269"/>
    <w:rsid w:val="00395653"/>
    <w:rsid w:val="003A1326"/>
    <w:rsid w:val="003A1870"/>
    <w:rsid w:val="003B0AF5"/>
    <w:rsid w:val="003B1552"/>
    <w:rsid w:val="003B1CC7"/>
    <w:rsid w:val="003B5D7A"/>
    <w:rsid w:val="003B675D"/>
    <w:rsid w:val="003C08EE"/>
    <w:rsid w:val="003C51DA"/>
    <w:rsid w:val="003D309D"/>
    <w:rsid w:val="003D4C12"/>
    <w:rsid w:val="003D56CE"/>
    <w:rsid w:val="003D774E"/>
    <w:rsid w:val="003E0800"/>
    <w:rsid w:val="003E5492"/>
    <w:rsid w:val="003E63F1"/>
    <w:rsid w:val="003E7C33"/>
    <w:rsid w:val="003F0B98"/>
    <w:rsid w:val="003F1017"/>
    <w:rsid w:val="00402DDF"/>
    <w:rsid w:val="00406EF4"/>
    <w:rsid w:val="004100A9"/>
    <w:rsid w:val="00415AF0"/>
    <w:rsid w:val="00415EB5"/>
    <w:rsid w:val="0041643A"/>
    <w:rsid w:val="00425D6C"/>
    <w:rsid w:val="00433CB0"/>
    <w:rsid w:val="004343AD"/>
    <w:rsid w:val="00436CB4"/>
    <w:rsid w:val="00443C8B"/>
    <w:rsid w:val="00451039"/>
    <w:rsid w:val="00454689"/>
    <w:rsid w:val="00455F48"/>
    <w:rsid w:val="00464473"/>
    <w:rsid w:val="00480AF0"/>
    <w:rsid w:val="00482B06"/>
    <w:rsid w:val="00493922"/>
    <w:rsid w:val="004952AF"/>
    <w:rsid w:val="004A6229"/>
    <w:rsid w:val="004B45CF"/>
    <w:rsid w:val="004C5519"/>
    <w:rsid w:val="004D1E21"/>
    <w:rsid w:val="004D358A"/>
    <w:rsid w:val="004D77BF"/>
    <w:rsid w:val="004E2F7D"/>
    <w:rsid w:val="004E2FEC"/>
    <w:rsid w:val="004F1142"/>
    <w:rsid w:val="004F26E7"/>
    <w:rsid w:val="004F52C4"/>
    <w:rsid w:val="004F5402"/>
    <w:rsid w:val="0050316D"/>
    <w:rsid w:val="00510E64"/>
    <w:rsid w:val="0051120A"/>
    <w:rsid w:val="00513FEF"/>
    <w:rsid w:val="00521DB2"/>
    <w:rsid w:val="00522C1B"/>
    <w:rsid w:val="00523B4A"/>
    <w:rsid w:val="00523EBF"/>
    <w:rsid w:val="005416F6"/>
    <w:rsid w:val="00541E81"/>
    <w:rsid w:val="00542313"/>
    <w:rsid w:val="0054411F"/>
    <w:rsid w:val="00556AD9"/>
    <w:rsid w:val="0056233C"/>
    <w:rsid w:val="005631F9"/>
    <w:rsid w:val="00563BE1"/>
    <w:rsid w:val="005642C2"/>
    <w:rsid w:val="005705AA"/>
    <w:rsid w:val="005767C7"/>
    <w:rsid w:val="00580009"/>
    <w:rsid w:val="005858FC"/>
    <w:rsid w:val="0059211D"/>
    <w:rsid w:val="00593CDF"/>
    <w:rsid w:val="00594E24"/>
    <w:rsid w:val="005A0CA1"/>
    <w:rsid w:val="005A2335"/>
    <w:rsid w:val="005A2AAD"/>
    <w:rsid w:val="005B5C2A"/>
    <w:rsid w:val="005B7EC7"/>
    <w:rsid w:val="005D4298"/>
    <w:rsid w:val="005E42EF"/>
    <w:rsid w:val="005E635D"/>
    <w:rsid w:val="005F4ED5"/>
    <w:rsid w:val="00606875"/>
    <w:rsid w:val="00607249"/>
    <w:rsid w:val="00611A6E"/>
    <w:rsid w:val="006161F3"/>
    <w:rsid w:val="00616E58"/>
    <w:rsid w:val="00641956"/>
    <w:rsid w:val="00641A2E"/>
    <w:rsid w:val="006439D0"/>
    <w:rsid w:val="00645E0B"/>
    <w:rsid w:val="006475DD"/>
    <w:rsid w:val="00651138"/>
    <w:rsid w:val="00655F26"/>
    <w:rsid w:val="00661429"/>
    <w:rsid w:val="00664B7F"/>
    <w:rsid w:val="00671544"/>
    <w:rsid w:val="00681F6F"/>
    <w:rsid w:val="00694DE1"/>
    <w:rsid w:val="006A4C7A"/>
    <w:rsid w:val="006B2699"/>
    <w:rsid w:val="006B4EBC"/>
    <w:rsid w:val="006B7E73"/>
    <w:rsid w:val="006D0282"/>
    <w:rsid w:val="006E21F7"/>
    <w:rsid w:val="006E43C0"/>
    <w:rsid w:val="006E76B8"/>
    <w:rsid w:val="00700FD5"/>
    <w:rsid w:val="007040A1"/>
    <w:rsid w:val="00705A11"/>
    <w:rsid w:val="0070736A"/>
    <w:rsid w:val="0070794F"/>
    <w:rsid w:val="00717624"/>
    <w:rsid w:val="00721CA9"/>
    <w:rsid w:val="00723989"/>
    <w:rsid w:val="0073087F"/>
    <w:rsid w:val="00731416"/>
    <w:rsid w:val="00741F6C"/>
    <w:rsid w:val="0074571E"/>
    <w:rsid w:val="00751F2C"/>
    <w:rsid w:val="00752812"/>
    <w:rsid w:val="00753C38"/>
    <w:rsid w:val="00761EDD"/>
    <w:rsid w:val="00767B8C"/>
    <w:rsid w:val="00771FA9"/>
    <w:rsid w:val="00777C72"/>
    <w:rsid w:val="00790ABA"/>
    <w:rsid w:val="00791A4D"/>
    <w:rsid w:val="00791FB0"/>
    <w:rsid w:val="007B3334"/>
    <w:rsid w:val="007B3F60"/>
    <w:rsid w:val="007C3122"/>
    <w:rsid w:val="007D0FDD"/>
    <w:rsid w:val="007D395C"/>
    <w:rsid w:val="007E668C"/>
    <w:rsid w:val="007F1764"/>
    <w:rsid w:val="007F5F21"/>
    <w:rsid w:val="007F7F8A"/>
    <w:rsid w:val="00801E62"/>
    <w:rsid w:val="00805660"/>
    <w:rsid w:val="008109CB"/>
    <w:rsid w:val="00810F22"/>
    <w:rsid w:val="00811D6C"/>
    <w:rsid w:val="0081581E"/>
    <w:rsid w:val="00815F82"/>
    <w:rsid w:val="008344BD"/>
    <w:rsid w:val="00842965"/>
    <w:rsid w:val="0084447E"/>
    <w:rsid w:val="00852297"/>
    <w:rsid w:val="0086494E"/>
    <w:rsid w:val="008672F6"/>
    <w:rsid w:val="00867E34"/>
    <w:rsid w:val="00874F2F"/>
    <w:rsid w:val="00875426"/>
    <w:rsid w:val="0088408E"/>
    <w:rsid w:val="00885C15"/>
    <w:rsid w:val="008871B5"/>
    <w:rsid w:val="00887B72"/>
    <w:rsid w:val="00896E10"/>
    <w:rsid w:val="00896F9A"/>
    <w:rsid w:val="00897506"/>
    <w:rsid w:val="008A173A"/>
    <w:rsid w:val="008A5992"/>
    <w:rsid w:val="008A7FE9"/>
    <w:rsid w:val="008B0DA8"/>
    <w:rsid w:val="008B4394"/>
    <w:rsid w:val="008C29D0"/>
    <w:rsid w:val="008C35D1"/>
    <w:rsid w:val="008D089E"/>
    <w:rsid w:val="008D08B9"/>
    <w:rsid w:val="008E4CA7"/>
    <w:rsid w:val="008E6D38"/>
    <w:rsid w:val="008E768D"/>
    <w:rsid w:val="008F3819"/>
    <w:rsid w:val="008F595B"/>
    <w:rsid w:val="00900139"/>
    <w:rsid w:val="00904A56"/>
    <w:rsid w:val="009115D1"/>
    <w:rsid w:val="00912D46"/>
    <w:rsid w:val="009178B5"/>
    <w:rsid w:val="00922480"/>
    <w:rsid w:val="009239B9"/>
    <w:rsid w:val="00934725"/>
    <w:rsid w:val="00937472"/>
    <w:rsid w:val="00942753"/>
    <w:rsid w:val="00945E98"/>
    <w:rsid w:val="00951555"/>
    <w:rsid w:val="009519C5"/>
    <w:rsid w:val="00971442"/>
    <w:rsid w:val="0097173A"/>
    <w:rsid w:val="0097306D"/>
    <w:rsid w:val="0097309F"/>
    <w:rsid w:val="00975E52"/>
    <w:rsid w:val="0097693D"/>
    <w:rsid w:val="009944C4"/>
    <w:rsid w:val="00995895"/>
    <w:rsid w:val="0099702F"/>
    <w:rsid w:val="00997188"/>
    <w:rsid w:val="009A17F4"/>
    <w:rsid w:val="009A24D2"/>
    <w:rsid w:val="009A4790"/>
    <w:rsid w:val="009B000F"/>
    <w:rsid w:val="009B0E36"/>
    <w:rsid w:val="009B1845"/>
    <w:rsid w:val="009B29E0"/>
    <w:rsid w:val="009B48A3"/>
    <w:rsid w:val="009B51A6"/>
    <w:rsid w:val="009C0BDB"/>
    <w:rsid w:val="009C0D5D"/>
    <w:rsid w:val="009C4086"/>
    <w:rsid w:val="009C5BF4"/>
    <w:rsid w:val="009C6243"/>
    <w:rsid w:val="009D0A00"/>
    <w:rsid w:val="009D745E"/>
    <w:rsid w:val="009E4529"/>
    <w:rsid w:val="009E6BDD"/>
    <w:rsid w:val="009F014D"/>
    <w:rsid w:val="009F06FB"/>
    <w:rsid w:val="009F2DB0"/>
    <w:rsid w:val="009F32A0"/>
    <w:rsid w:val="009F75D0"/>
    <w:rsid w:val="00A03A5E"/>
    <w:rsid w:val="00A04EDE"/>
    <w:rsid w:val="00A10E10"/>
    <w:rsid w:val="00A11C37"/>
    <w:rsid w:val="00A12764"/>
    <w:rsid w:val="00A13E14"/>
    <w:rsid w:val="00A176B5"/>
    <w:rsid w:val="00A21055"/>
    <w:rsid w:val="00A21BBE"/>
    <w:rsid w:val="00A3082C"/>
    <w:rsid w:val="00A3087C"/>
    <w:rsid w:val="00A4238A"/>
    <w:rsid w:val="00A441AF"/>
    <w:rsid w:val="00A44828"/>
    <w:rsid w:val="00A44B21"/>
    <w:rsid w:val="00A44B28"/>
    <w:rsid w:val="00A44CAD"/>
    <w:rsid w:val="00A45089"/>
    <w:rsid w:val="00A45E51"/>
    <w:rsid w:val="00A5544A"/>
    <w:rsid w:val="00A564EC"/>
    <w:rsid w:val="00A6227E"/>
    <w:rsid w:val="00A64898"/>
    <w:rsid w:val="00A65A26"/>
    <w:rsid w:val="00A67357"/>
    <w:rsid w:val="00A755FA"/>
    <w:rsid w:val="00A75B60"/>
    <w:rsid w:val="00A75CBE"/>
    <w:rsid w:val="00A75EFB"/>
    <w:rsid w:val="00A778C6"/>
    <w:rsid w:val="00A84C16"/>
    <w:rsid w:val="00A84C83"/>
    <w:rsid w:val="00A9269A"/>
    <w:rsid w:val="00AA0335"/>
    <w:rsid w:val="00AA111F"/>
    <w:rsid w:val="00AA1A17"/>
    <w:rsid w:val="00AA2A7E"/>
    <w:rsid w:val="00AA2BD8"/>
    <w:rsid w:val="00AA693F"/>
    <w:rsid w:val="00AA717B"/>
    <w:rsid w:val="00AC1363"/>
    <w:rsid w:val="00AC5376"/>
    <w:rsid w:val="00AC5FEE"/>
    <w:rsid w:val="00AC7E47"/>
    <w:rsid w:val="00AD2D70"/>
    <w:rsid w:val="00AE149A"/>
    <w:rsid w:val="00AF13DA"/>
    <w:rsid w:val="00B03BA1"/>
    <w:rsid w:val="00B03FE5"/>
    <w:rsid w:val="00B04551"/>
    <w:rsid w:val="00B04C9B"/>
    <w:rsid w:val="00B115B0"/>
    <w:rsid w:val="00B12A30"/>
    <w:rsid w:val="00B14841"/>
    <w:rsid w:val="00B1494C"/>
    <w:rsid w:val="00B204F1"/>
    <w:rsid w:val="00B44FD8"/>
    <w:rsid w:val="00B55C6A"/>
    <w:rsid w:val="00B60BAC"/>
    <w:rsid w:val="00B65DE9"/>
    <w:rsid w:val="00B74216"/>
    <w:rsid w:val="00B74A20"/>
    <w:rsid w:val="00B87E98"/>
    <w:rsid w:val="00B87F00"/>
    <w:rsid w:val="00B92474"/>
    <w:rsid w:val="00B93462"/>
    <w:rsid w:val="00B93535"/>
    <w:rsid w:val="00B978DB"/>
    <w:rsid w:val="00BA041B"/>
    <w:rsid w:val="00BA54D4"/>
    <w:rsid w:val="00BA5BA6"/>
    <w:rsid w:val="00BA6862"/>
    <w:rsid w:val="00BB28A6"/>
    <w:rsid w:val="00BC0F06"/>
    <w:rsid w:val="00BC4A8A"/>
    <w:rsid w:val="00BD7374"/>
    <w:rsid w:val="00BE16DF"/>
    <w:rsid w:val="00BE3432"/>
    <w:rsid w:val="00BE6C7F"/>
    <w:rsid w:val="00BF0490"/>
    <w:rsid w:val="00BF2A2C"/>
    <w:rsid w:val="00BF396A"/>
    <w:rsid w:val="00BF43F0"/>
    <w:rsid w:val="00C0417B"/>
    <w:rsid w:val="00C11DBE"/>
    <w:rsid w:val="00C127DB"/>
    <w:rsid w:val="00C14380"/>
    <w:rsid w:val="00C242D2"/>
    <w:rsid w:val="00C34E1A"/>
    <w:rsid w:val="00C35834"/>
    <w:rsid w:val="00C416E0"/>
    <w:rsid w:val="00C4733D"/>
    <w:rsid w:val="00C47383"/>
    <w:rsid w:val="00C4756C"/>
    <w:rsid w:val="00C4788E"/>
    <w:rsid w:val="00C528E4"/>
    <w:rsid w:val="00C53D7C"/>
    <w:rsid w:val="00C730F1"/>
    <w:rsid w:val="00C75F9E"/>
    <w:rsid w:val="00C77070"/>
    <w:rsid w:val="00C7708A"/>
    <w:rsid w:val="00C82078"/>
    <w:rsid w:val="00C90673"/>
    <w:rsid w:val="00C9402D"/>
    <w:rsid w:val="00C96274"/>
    <w:rsid w:val="00C976DD"/>
    <w:rsid w:val="00C97FEE"/>
    <w:rsid w:val="00CB6639"/>
    <w:rsid w:val="00CC2D4F"/>
    <w:rsid w:val="00CC3F3A"/>
    <w:rsid w:val="00CD083C"/>
    <w:rsid w:val="00CD0AD0"/>
    <w:rsid w:val="00CD1AFC"/>
    <w:rsid w:val="00CD3091"/>
    <w:rsid w:val="00CD3B8D"/>
    <w:rsid w:val="00CD40E1"/>
    <w:rsid w:val="00CD5AD6"/>
    <w:rsid w:val="00CD66D8"/>
    <w:rsid w:val="00CD76E0"/>
    <w:rsid w:val="00CE0D0F"/>
    <w:rsid w:val="00CF5DE2"/>
    <w:rsid w:val="00CF7AEA"/>
    <w:rsid w:val="00D02FCD"/>
    <w:rsid w:val="00D03660"/>
    <w:rsid w:val="00D061BF"/>
    <w:rsid w:val="00D07273"/>
    <w:rsid w:val="00D151BF"/>
    <w:rsid w:val="00D17C28"/>
    <w:rsid w:val="00D2043F"/>
    <w:rsid w:val="00D241DE"/>
    <w:rsid w:val="00D309EF"/>
    <w:rsid w:val="00D313F5"/>
    <w:rsid w:val="00D36538"/>
    <w:rsid w:val="00D406FD"/>
    <w:rsid w:val="00D439D9"/>
    <w:rsid w:val="00D5758A"/>
    <w:rsid w:val="00D6095F"/>
    <w:rsid w:val="00D60996"/>
    <w:rsid w:val="00D63D90"/>
    <w:rsid w:val="00D6426F"/>
    <w:rsid w:val="00D65470"/>
    <w:rsid w:val="00D77B60"/>
    <w:rsid w:val="00D87EA7"/>
    <w:rsid w:val="00D90699"/>
    <w:rsid w:val="00D9111E"/>
    <w:rsid w:val="00D92710"/>
    <w:rsid w:val="00D93F69"/>
    <w:rsid w:val="00D94465"/>
    <w:rsid w:val="00D969B6"/>
    <w:rsid w:val="00DA0143"/>
    <w:rsid w:val="00DA06AF"/>
    <w:rsid w:val="00DA10CF"/>
    <w:rsid w:val="00DA4FE7"/>
    <w:rsid w:val="00DB0AC7"/>
    <w:rsid w:val="00DB214F"/>
    <w:rsid w:val="00DB4124"/>
    <w:rsid w:val="00DB639D"/>
    <w:rsid w:val="00DC509D"/>
    <w:rsid w:val="00DD27E0"/>
    <w:rsid w:val="00DE23F5"/>
    <w:rsid w:val="00DE3E47"/>
    <w:rsid w:val="00DF04AF"/>
    <w:rsid w:val="00DF2B65"/>
    <w:rsid w:val="00DF3218"/>
    <w:rsid w:val="00DF7AF8"/>
    <w:rsid w:val="00E019F0"/>
    <w:rsid w:val="00E01B7A"/>
    <w:rsid w:val="00E02B67"/>
    <w:rsid w:val="00E033FF"/>
    <w:rsid w:val="00E05644"/>
    <w:rsid w:val="00E071A6"/>
    <w:rsid w:val="00E15995"/>
    <w:rsid w:val="00E2318C"/>
    <w:rsid w:val="00E2388C"/>
    <w:rsid w:val="00E25557"/>
    <w:rsid w:val="00E315AA"/>
    <w:rsid w:val="00E35508"/>
    <w:rsid w:val="00E47BAF"/>
    <w:rsid w:val="00E514BB"/>
    <w:rsid w:val="00E51999"/>
    <w:rsid w:val="00E52A00"/>
    <w:rsid w:val="00E52EA2"/>
    <w:rsid w:val="00E71BB0"/>
    <w:rsid w:val="00E72501"/>
    <w:rsid w:val="00E732F3"/>
    <w:rsid w:val="00E739DD"/>
    <w:rsid w:val="00E84AFC"/>
    <w:rsid w:val="00E941D1"/>
    <w:rsid w:val="00E961CD"/>
    <w:rsid w:val="00EB1F70"/>
    <w:rsid w:val="00EC0607"/>
    <w:rsid w:val="00EC4B03"/>
    <w:rsid w:val="00EC4FE5"/>
    <w:rsid w:val="00ED2C65"/>
    <w:rsid w:val="00ED3874"/>
    <w:rsid w:val="00ED74E1"/>
    <w:rsid w:val="00EE007F"/>
    <w:rsid w:val="00EE72BA"/>
    <w:rsid w:val="00F02223"/>
    <w:rsid w:val="00F10D34"/>
    <w:rsid w:val="00F15013"/>
    <w:rsid w:val="00F20755"/>
    <w:rsid w:val="00F244C8"/>
    <w:rsid w:val="00F329C8"/>
    <w:rsid w:val="00F350A8"/>
    <w:rsid w:val="00F4123D"/>
    <w:rsid w:val="00F435DC"/>
    <w:rsid w:val="00F45A05"/>
    <w:rsid w:val="00F475C9"/>
    <w:rsid w:val="00F531E3"/>
    <w:rsid w:val="00F60AD6"/>
    <w:rsid w:val="00F6250C"/>
    <w:rsid w:val="00F67F08"/>
    <w:rsid w:val="00F765EE"/>
    <w:rsid w:val="00F77AF2"/>
    <w:rsid w:val="00F90D06"/>
    <w:rsid w:val="00F91D44"/>
    <w:rsid w:val="00F95F22"/>
    <w:rsid w:val="00F9691B"/>
    <w:rsid w:val="00F97EAE"/>
    <w:rsid w:val="00FA32C1"/>
    <w:rsid w:val="00FA6AE1"/>
    <w:rsid w:val="00FA7185"/>
    <w:rsid w:val="00FB0A35"/>
    <w:rsid w:val="00FB1BAA"/>
    <w:rsid w:val="00FB3A89"/>
    <w:rsid w:val="00FB4C77"/>
    <w:rsid w:val="00FB5503"/>
    <w:rsid w:val="00FB5AFA"/>
    <w:rsid w:val="00FB5D36"/>
    <w:rsid w:val="00FC175C"/>
    <w:rsid w:val="00FC6497"/>
    <w:rsid w:val="00FD1811"/>
    <w:rsid w:val="00FD5194"/>
    <w:rsid w:val="00FE03C4"/>
    <w:rsid w:val="00FE19C2"/>
    <w:rsid w:val="00FE230F"/>
    <w:rsid w:val="00FE2333"/>
    <w:rsid w:val="00FE4D12"/>
    <w:rsid w:val="00FE64C4"/>
    <w:rsid w:val="00FF132F"/>
    <w:rsid w:val="00FF51AB"/>
    <w:rsid w:val="00FF52B7"/>
    <w:rsid w:val="00FF5668"/>
    <w:rsid w:val="00FF7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8529"/>
    <o:shapelayout v:ext="edit">
      <o:idmap v:ext="edit" data="1"/>
    </o:shapelayout>
  </w:shapeDefaults>
  <w:decimalSymbol w:val="."/>
  <w:listSeparator w:val=","/>
  <w14:docId w14:val="14C85699"/>
  <w15:docId w15:val="{4E1B3734-502E-48CF-AA5F-C476C61AF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next w:val="Normal"/>
    <w:link w:val="Heading1Char"/>
    <w:uiPriority w:val="9"/>
    <w:qFormat/>
    <w:rsid w:val="005A0CA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045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semiHidden/>
    <w:unhideWhenUsed/>
    <w:qFormat/>
    <w:rsid w:val="00BE6C7F"/>
    <w:pPr>
      <w:widowControl/>
      <w:spacing w:before="100" w:beforeAutospacing="1" w:after="100" w:afterAutospacing="1"/>
      <w:outlineLvl w:val="3"/>
    </w:pPr>
    <w:rPr>
      <w:rFonts w:ascii="Calibri" w:eastAsia="Times New Roman"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2"/>
    </w:pPr>
    <w:rPr>
      <w:rFonts w:ascii="Calibri" w:eastAsia="Calibri" w:hAnsi="Calibri"/>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FF5668"/>
    <w:pPr>
      <w:widowControl/>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5642C2"/>
    <w:pPr>
      <w:tabs>
        <w:tab w:val="center" w:pos="4680"/>
        <w:tab w:val="right" w:pos="9360"/>
      </w:tabs>
    </w:pPr>
  </w:style>
  <w:style w:type="character" w:customStyle="1" w:styleId="HeaderChar">
    <w:name w:val="Header Char"/>
    <w:basedOn w:val="DefaultParagraphFont"/>
    <w:link w:val="Header"/>
    <w:uiPriority w:val="99"/>
    <w:rsid w:val="005642C2"/>
  </w:style>
  <w:style w:type="paragraph" w:styleId="Footer">
    <w:name w:val="footer"/>
    <w:basedOn w:val="Normal"/>
    <w:link w:val="FooterChar"/>
    <w:uiPriority w:val="99"/>
    <w:unhideWhenUsed/>
    <w:rsid w:val="005642C2"/>
    <w:pPr>
      <w:tabs>
        <w:tab w:val="center" w:pos="4680"/>
        <w:tab w:val="right" w:pos="9360"/>
      </w:tabs>
    </w:pPr>
  </w:style>
  <w:style w:type="character" w:customStyle="1" w:styleId="FooterChar">
    <w:name w:val="Footer Char"/>
    <w:basedOn w:val="DefaultParagraphFont"/>
    <w:link w:val="Footer"/>
    <w:uiPriority w:val="99"/>
    <w:rsid w:val="005642C2"/>
  </w:style>
  <w:style w:type="paragraph" w:styleId="BalloonText">
    <w:name w:val="Balloon Text"/>
    <w:basedOn w:val="Normal"/>
    <w:link w:val="BalloonTextChar"/>
    <w:uiPriority w:val="99"/>
    <w:semiHidden/>
    <w:unhideWhenUsed/>
    <w:rsid w:val="000307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75E"/>
    <w:rPr>
      <w:rFonts w:ascii="Segoe UI" w:hAnsi="Segoe UI" w:cs="Segoe UI"/>
      <w:sz w:val="18"/>
      <w:szCs w:val="18"/>
    </w:rPr>
  </w:style>
  <w:style w:type="character" w:styleId="Hyperlink">
    <w:name w:val="Hyperlink"/>
    <w:basedOn w:val="DefaultParagraphFont"/>
    <w:uiPriority w:val="99"/>
    <w:unhideWhenUsed/>
    <w:rsid w:val="00391269"/>
    <w:rPr>
      <w:color w:val="0563C1"/>
      <w:u w:val="single"/>
    </w:rPr>
  </w:style>
  <w:style w:type="character" w:styleId="UnresolvedMention">
    <w:name w:val="Unresolved Mention"/>
    <w:basedOn w:val="DefaultParagraphFont"/>
    <w:uiPriority w:val="99"/>
    <w:semiHidden/>
    <w:unhideWhenUsed/>
    <w:rsid w:val="00391269"/>
    <w:rPr>
      <w:color w:val="605E5C"/>
      <w:shd w:val="clear" w:color="auto" w:fill="E1DFDD"/>
    </w:rPr>
  </w:style>
  <w:style w:type="table" w:styleId="TableGrid">
    <w:name w:val="Table Grid"/>
    <w:basedOn w:val="TableNormal"/>
    <w:uiPriority w:val="39"/>
    <w:rsid w:val="001B4C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C5FEE"/>
    <w:rPr>
      <w:b/>
      <w:bCs/>
    </w:rPr>
  </w:style>
  <w:style w:type="character" w:customStyle="1" w:styleId="Heading4Char">
    <w:name w:val="Heading 4 Char"/>
    <w:basedOn w:val="DefaultParagraphFont"/>
    <w:link w:val="Heading4"/>
    <w:uiPriority w:val="9"/>
    <w:semiHidden/>
    <w:rsid w:val="00BE6C7F"/>
    <w:rPr>
      <w:rFonts w:ascii="Calibri" w:eastAsia="Times New Roman" w:hAnsi="Calibri" w:cs="Calibri"/>
      <w:b/>
      <w:bCs/>
      <w:sz w:val="24"/>
      <w:szCs w:val="24"/>
    </w:rPr>
  </w:style>
  <w:style w:type="character" w:customStyle="1" w:styleId="Heading1Char">
    <w:name w:val="Heading 1 Char"/>
    <w:basedOn w:val="DefaultParagraphFont"/>
    <w:link w:val="Heading1"/>
    <w:uiPriority w:val="9"/>
    <w:rsid w:val="005A0CA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0455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5123">
      <w:bodyDiv w:val="1"/>
      <w:marLeft w:val="0"/>
      <w:marRight w:val="0"/>
      <w:marTop w:val="0"/>
      <w:marBottom w:val="0"/>
      <w:divBdr>
        <w:top w:val="none" w:sz="0" w:space="0" w:color="auto"/>
        <w:left w:val="none" w:sz="0" w:space="0" w:color="auto"/>
        <w:bottom w:val="none" w:sz="0" w:space="0" w:color="auto"/>
        <w:right w:val="none" w:sz="0" w:space="0" w:color="auto"/>
      </w:divBdr>
    </w:div>
    <w:div w:id="210964591">
      <w:bodyDiv w:val="1"/>
      <w:marLeft w:val="0"/>
      <w:marRight w:val="0"/>
      <w:marTop w:val="0"/>
      <w:marBottom w:val="0"/>
      <w:divBdr>
        <w:top w:val="none" w:sz="0" w:space="0" w:color="auto"/>
        <w:left w:val="none" w:sz="0" w:space="0" w:color="auto"/>
        <w:bottom w:val="none" w:sz="0" w:space="0" w:color="auto"/>
        <w:right w:val="none" w:sz="0" w:space="0" w:color="auto"/>
      </w:divBdr>
    </w:div>
    <w:div w:id="211425366">
      <w:bodyDiv w:val="1"/>
      <w:marLeft w:val="0"/>
      <w:marRight w:val="0"/>
      <w:marTop w:val="0"/>
      <w:marBottom w:val="0"/>
      <w:divBdr>
        <w:top w:val="none" w:sz="0" w:space="0" w:color="auto"/>
        <w:left w:val="none" w:sz="0" w:space="0" w:color="auto"/>
        <w:bottom w:val="none" w:sz="0" w:space="0" w:color="auto"/>
        <w:right w:val="none" w:sz="0" w:space="0" w:color="auto"/>
      </w:divBdr>
    </w:div>
    <w:div w:id="227573395">
      <w:bodyDiv w:val="1"/>
      <w:marLeft w:val="0"/>
      <w:marRight w:val="0"/>
      <w:marTop w:val="0"/>
      <w:marBottom w:val="0"/>
      <w:divBdr>
        <w:top w:val="none" w:sz="0" w:space="0" w:color="auto"/>
        <w:left w:val="none" w:sz="0" w:space="0" w:color="auto"/>
        <w:bottom w:val="none" w:sz="0" w:space="0" w:color="auto"/>
        <w:right w:val="none" w:sz="0" w:space="0" w:color="auto"/>
      </w:divBdr>
    </w:div>
    <w:div w:id="347490045">
      <w:bodyDiv w:val="1"/>
      <w:marLeft w:val="0"/>
      <w:marRight w:val="0"/>
      <w:marTop w:val="0"/>
      <w:marBottom w:val="0"/>
      <w:divBdr>
        <w:top w:val="none" w:sz="0" w:space="0" w:color="auto"/>
        <w:left w:val="none" w:sz="0" w:space="0" w:color="auto"/>
        <w:bottom w:val="none" w:sz="0" w:space="0" w:color="auto"/>
        <w:right w:val="none" w:sz="0" w:space="0" w:color="auto"/>
      </w:divBdr>
    </w:div>
    <w:div w:id="486630808">
      <w:bodyDiv w:val="1"/>
      <w:marLeft w:val="0"/>
      <w:marRight w:val="0"/>
      <w:marTop w:val="0"/>
      <w:marBottom w:val="0"/>
      <w:divBdr>
        <w:top w:val="none" w:sz="0" w:space="0" w:color="auto"/>
        <w:left w:val="none" w:sz="0" w:space="0" w:color="auto"/>
        <w:bottom w:val="none" w:sz="0" w:space="0" w:color="auto"/>
        <w:right w:val="none" w:sz="0" w:space="0" w:color="auto"/>
      </w:divBdr>
    </w:div>
    <w:div w:id="552083137">
      <w:bodyDiv w:val="1"/>
      <w:marLeft w:val="0"/>
      <w:marRight w:val="0"/>
      <w:marTop w:val="0"/>
      <w:marBottom w:val="0"/>
      <w:divBdr>
        <w:top w:val="none" w:sz="0" w:space="0" w:color="auto"/>
        <w:left w:val="none" w:sz="0" w:space="0" w:color="auto"/>
        <w:bottom w:val="none" w:sz="0" w:space="0" w:color="auto"/>
        <w:right w:val="none" w:sz="0" w:space="0" w:color="auto"/>
      </w:divBdr>
    </w:div>
    <w:div w:id="719742939">
      <w:bodyDiv w:val="1"/>
      <w:marLeft w:val="0"/>
      <w:marRight w:val="0"/>
      <w:marTop w:val="0"/>
      <w:marBottom w:val="0"/>
      <w:divBdr>
        <w:top w:val="none" w:sz="0" w:space="0" w:color="auto"/>
        <w:left w:val="none" w:sz="0" w:space="0" w:color="auto"/>
        <w:bottom w:val="none" w:sz="0" w:space="0" w:color="auto"/>
        <w:right w:val="none" w:sz="0" w:space="0" w:color="auto"/>
      </w:divBdr>
    </w:div>
    <w:div w:id="785854124">
      <w:bodyDiv w:val="1"/>
      <w:marLeft w:val="0"/>
      <w:marRight w:val="0"/>
      <w:marTop w:val="0"/>
      <w:marBottom w:val="0"/>
      <w:divBdr>
        <w:top w:val="none" w:sz="0" w:space="0" w:color="auto"/>
        <w:left w:val="none" w:sz="0" w:space="0" w:color="auto"/>
        <w:bottom w:val="none" w:sz="0" w:space="0" w:color="auto"/>
        <w:right w:val="none" w:sz="0" w:space="0" w:color="auto"/>
      </w:divBdr>
    </w:div>
    <w:div w:id="792558259">
      <w:bodyDiv w:val="1"/>
      <w:marLeft w:val="0"/>
      <w:marRight w:val="0"/>
      <w:marTop w:val="0"/>
      <w:marBottom w:val="0"/>
      <w:divBdr>
        <w:top w:val="none" w:sz="0" w:space="0" w:color="auto"/>
        <w:left w:val="none" w:sz="0" w:space="0" w:color="auto"/>
        <w:bottom w:val="none" w:sz="0" w:space="0" w:color="auto"/>
        <w:right w:val="none" w:sz="0" w:space="0" w:color="auto"/>
      </w:divBdr>
    </w:div>
    <w:div w:id="919369642">
      <w:bodyDiv w:val="1"/>
      <w:marLeft w:val="0"/>
      <w:marRight w:val="0"/>
      <w:marTop w:val="0"/>
      <w:marBottom w:val="0"/>
      <w:divBdr>
        <w:top w:val="none" w:sz="0" w:space="0" w:color="auto"/>
        <w:left w:val="none" w:sz="0" w:space="0" w:color="auto"/>
        <w:bottom w:val="none" w:sz="0" w:space="0" w:color="auto"/>
        <w:right w:val="none" w:sz="0" w:space="0" w:color="auto"/>
      </w:divBdr>
    </w:div>
    <w:div w:id="938027930">
      <w:bodyDiv w:val="1"/>
      <w:marLeft w:val="0"/>
      <w:marRight w:val="0"/>
      <w:marTop w:val="0"/>
      <w:marBottom w:val="0"/>
      <w:divBdr>
        <w:top w:val="none" w:sz="0" w:space="0" w:color="auto"/>
        <w:left w:val="none" w:sz="0" w:space="0" w:color="auto"/>
        <w:bottom w:val="none" w:sz="0" w:space="0" w:color="auto"/>
        <w:right w:val="none" w:sz="0" w:space="0" w:color="auto"/>
      </w:divBdr>
    </w:div>
    <w:div w:id="947201052">
      <w:bodyDiv w:val="1"/>
      <w:marLeft w:val="0"/>
      <w:marRight w:val="0"/>
      <w:marTop w:val="0"/>
      <w:marBottom w:val="0"/>
      <w:divBdr>
        <w:top w:val="none" w:sz="0" w:space="0" w:color="auto"/>
        <w:left w:val="none" w:sz="0" w:space="0" w:color="auto"/>
        <w:bottom w:val="none" w:sz="0" w:space="0" w:color="auto"/>
        <w:right w:val="none" w:sz="0" w:space="0" w:color="auto"/>
      </w:divBdr>
    </w:div>
    <w:div w:id="1114325341">
      <w:bodyDiv w:val="1"/>
      <w:marLeft w:val="0"/>
      <w:marRight w:val="0"/>
      <w:marTop w:val="0"/>
      <w:marBottom w:val="0"/>
      <w:divBdr>
        <w:top w:val="none" w:sz="0" w:space="0" w:color="auto"/>
        <w:left w:val="none" w:sz="0" w:space="0" w:color="auto"/>
        <w:bottom w:val="none" w:sz="0" w:space="0" w:color="auto"/>
        <w:right w:val="none" w:sz="0" w:space="0" w:color="auto"/>
      </w:divBdr>
    </w:div>
    <w:div w:id="1136602174">
      <w:bodyDiv w:val="1"/>
      <w:marLeft w:val="0"/>
      <w:marRight w:val="0"/>
      <w:marTop w:val="0"/>
      <w:marBottom w:val="0"/>
      <w:divBdr>
        <w:top w:val="none" w:sz="0" w:space="0" w:color="auto"/>
        <w:left w:val="none" w:sz="0" w:space="0" w:color="auto"/>
        <w:bottom w:val="none" w:sz="0" w:space="0" w:color="auto"/>
        <w:right w:val="none" w:sz="0" w:space="0" w:color="auto"/>
      </w:divBdr>
    </w:div>
    <w:div w:id="1142425251">
      <w:bodyDiv w:val="1"/>
      <w:marLeft w:val="0"/>
      <w:marRight w:val="0"/>
      <w:marTop w:val="0"/>
      <w:marBottom w:val="0"/>
      <w:divBdr>
        <w:top w:val="none" w:sz="0" w:space="0" w:color="auto"/>
        <w:left w:val="none" w:sz="0" w:space="0" w:color="auto"/>
        <w:bottom w:val="none" w:sz="0" w:space="0" w:color="auto"/>
        <w:right w:val="none" w:sz="0" w:space="0" w:color="auto"/>
      </w:divBdr>
    </w:div>
    <w:div w:id="1152867587">
      <w:bodyDiv w:val="1"/>
      <w:marLeft w:val="0"/>
      <w:marRight w:val="0"/>
      <w:marTop w:val="0"/>
      <w:marBottom w:val="0"/>
      <w:divBdr>
        <w:top w:val="none" w:sz="0" w:space="0" w:color="auto"/>
        <w:left w:val="none" w:sz="0" w:space="0" w:color="auto"/>
        <w:bottom w:val="none" w:sz="0" w:space="0" w:color="auto"/>
        <w:right w:val="none" w:sz="0" w:space="0" w:color="auto"/>
      </w:divBdr>
    </w:div>
    <w:div w:id="1159224262">
      <w:bodyDiv w:val="1"/>
      <w:marLeft w:val="0"/>
      <w:marRight w:val="0"/>
      <w:marTop w:val="0"/>
      <w:marBottom w:val="0"/>
      <w:divBdr>
        <w:top w:val="none" w:sz="0" w:space="0" w:color="auto"/>
        <w:left w:val="none" w:sz="0" w:space="0" w:color="auto"/>
        <w:bottom w:val="none" w:sz="0" w:space="0" w:color="auto"/>
        <w:right w:val="none" w:sz="0" w:space="0" w:color="auto"/>
      </w:divBdr>
    </w:div>
    <w:div w:id="1281952454">
      <w:bodyDiv w:val="1"/>
      <w:marLeft w:val="0"/>
      <w:marRight w:val="0"/>
      <w:marTop w:val="0"/>
      <w:marBottom w:val="0"/>
      <w:divBdr>
        <w:top w:val="none" w:sz="0" w:space="0" w:color="auto"/>
        <w:left w:val="none" w:sz="0" w:space="0" w:color="auto"/>
        <w:bottom w:val="none" w:sz="0" w:space="0" w:color="auto"/>
        <w:right w:val="none" w:sz="0" w:space="0" w:color="auto"/>
      </w:divBdr>
    </w:div>
    <w:div w:id="1308051273">
      <w:bodyDiv w:val="1"/>
      <w:marLeft w:val="0"/>
      <w:marRight w:val="0"/>
      <w:marTop w:val="0"/>
      <w:marBottom w:val="0"/>
      <w:divBdr>
        <w:top w:val="none" w:sz="0" w:space="0" w:color="auto"/>
        <w:left w:val="none" w:sz="0" w:space="0" w:color="auto"/>
        <w:bottom w:val="none" w:sz="0" w:space="0" w:color="auto"/>
        <w:right w:val="none" w:sz="0" w:space="0" w:color="auto"/>
      </w:divBdr>
    </w:div>
    <w:div w:id="1385787835">
      <w:bodyDiv w:val="1"/>
      <w:marLeft w:val="0"/>
      <w:marRight w:val="0"/>
      <w:marTop w:val="0"/>
      <w:marBottom w:val="0"/>
      <w:divBdr>
        <w:top w:val="none" w:sz="0" w:space="0" w:color="auto"/>
        <w:left w:val="none" w:sz="0" w:space="0" w:color="auto"/>
        <w:bottom w:val="none" w:sz="0" w:space="0" w:color="auto"/>
        <w:right w:val="none" w:sz="0" w:space="0" w:color="auto"/>
      </w:divBdr>
    </w:div>
    <w:div w:id="1399862594">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73016984">
      <w:bodyDiv w:val="1"/>
      <w:marLeft w:val="0"/>
      <w:marRight w:val="0"/>
      <w:marTop w:val="0"/>
      <w:marBottom w:val="0"/>
      <w:divBdr>
        <w:top w:val="none" w:sz="0" w:space="0" w:color="auto"/>
        <w:left w:val="none" w:sz="0" w:space="0" w:color="auto"/>
        <w:bottom w:val="none" w:sz="0" w:space="0" w:color="auto"/>
        <w:right w:val="none" w:sz="0" w:space="0" w:color="auto"/>
      </w:divBdr>
    </w:div>
    <w:div w:id="1559827440">
      <w:bodyDiv w:val="1"/>
      <w:marLeft w:val="0"/>
      <w:marRight w:val="0"/>
      <w:marTop w:val="0"/>
      <w:marBottom w:val="0"/>
      <w:divBdr>
        <w:top w:val="none" w:sz="0" w:space="0" w:color="auto"/>
        <w:left w:val="none" w:sz="0" w:space="0" w:color="auto"/>
        <w:bottom w:val="none" w:sz="0" w:space="0" w:color="auto"/>
        <w:right w:val="none" w:sz="0" w:space="0" w:color="auto"/>
      </w:divBdr>
    </w:div>
    <w:div w:id="1647778970">
      <w:bodyDiv w:val="1"/>
      <w:marLeft w:val="0"/>
      <w:marRight w:val="0"/>
      <w:marTop w:val="0"/>
      <w:marBottom w:val="0"/>
      <w:divBdr>
        <w:top w:val="none" w:sz="0" w:space="0" w:color="auto"/>
        <w:left w:val="none" w:sz="0" w:space="0" w:color="auto"/>
        <w:bottom w:val="none" w:sz="0" w:space="0" w:color="auto"/>
        <w:right w:val="none" w:sz="0" w:space="0" w:color="auto"/>
      </w:divBdr>
    </w:div>
    <w:div w:id="1651397374">
      <w:bodyDiv w:val="1"/>
      <w:marLeft w:val="0"/>
      <w:marRight w:val="0"/>
      <w:marTop w:val="0"/>
      <w:marBottom w:val="0"/>
      <w:divBdr>
        <w:top w:val="none" w:sz="0" w:space="0" w:color="auto"/>
        <w:left w:val="none" w:sz="0" w:space="0" w:color="auto"/>
        <w:bottom w:val="none" w:sz="0" w:space="0" w:color="auto"/>
        <w:right w:val="none" w:sz="0" w:space="0" w:color="auto"/>
      </w:divBdr>
    </w:div>
    <w:div w:id="1836800002">
      <w:bodyDiv w:val="1"/>
      <w:marLeft w:val="0"/>
      <w:marRight w:val="0"/>
      <w:marTop w:val="0"/>
      <w:marBottom w:val="0"/>
      <w:divBdr>
        <w:top w:val="none" w:sz="0" w:space="0" w:color="auto"/>
        <w:left w:val="none" w:sz="0" w:space="0" w:color="auto"/>
        <w:bottom w:val="none" w:sz="0" w:space="0" w:color="auto"/>
        <w:right w:val="none" w:sz="0" w:space="0" w:color="auto"/>
      </w:divBdr>
    </w:div>
    <w:div w:id="1869367094">
      <w:bodyDiv w:val="1"/>
      <w:marLeft w:val="0"/>
      <w:marRight w:val="0"/>
      <w:marTop w:val="0"/>
      <w:marBottom w:val="0"/>
      <w:divBdr>
        <w:top w:val="none" w:sz="0" w:space="0" w:color="auto"/>
        <w:left w:val="none" w:sz="0" w:space="0" w:color="auto"/>
        <w:bottom w:val="none" w:sz="0" w:space="0" w:color="auto"/>
        <w:right w:val="none" w:sz="0" w:space="0" w:color="auto"/>
      </w:divBdr>
    </w:div>
    <w:div w:id="2066635242">
      <w:bodyDiv w:val="1"/>
      <w:marLeft w:val="0"/>
      <w:marRight w:val="0"/>
      <w:marTop w:val="0"/>
      <w:marBottom w:val="0"/>
      <w:divBdr>
        <w:top w:val="none" w:sz="0" w:space="0" w:color="auto"/>
        <w:left w:val="none" w:sz="0" w:space="0" w:color="auto"/>
        <w:bottom w:val="none" w:sz="0" w:space="0" w:color="auto"/>
        <w:right w:val="none" w:sz="0" w:space="0" w:color="auto"/>
      </w:divBdr>
    </w:div>
    <w:div w:id="2127506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kansascityfed.org/research-staff/nicholas-sl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2FF98-B191-42BE-AF73-731CFEE41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936</TotalTime>
  <Pages>3</Pages>
  <Words>524</Words>
  <Characters>2859</Characters>
  <Application>Microsoft Office Word</Application>
  <DocSecurity>0</DocSecurity>
  <Lines>58</Lines>
  <Paragraphs>19</Paragraphs>
  <ScaleCrop>false</ScaleCrop>
  <HeadingPairs>
    <vt:vector size="2" baseType="variant">
      <vt:variant>
        <vt:lpstr>Title</vt:lpstr>
      </vt:variant>
      <vt:variant>
        <vt:i4>1</vt:i4>
      </vt:variant>
    </vt:vector>
  </HeadingPairs>
  <TitlesOfParts>
    <vt:vector size="1" baseType="lpstr">
      <vt:lpstr>January 9, 1999</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9, 1999</dc:title>
  <dc:subject/>
  <dc:creator>ncnmedd</dc:creator>
  <cp:keywords/>
  <dc:description/>
  <cp:lastModifiedBy>Monica Abeita</cp:lastModifiedBy>
  <cp:revision>19</cp:revision>
  <cp:lastPrinted>2021-06-21T22:51:00Z</cp:lastPrinted>
  <dcterms:created xsi:type="dcterms:W3CDTF">2023-01-05T19:14:00Z</dcterms:created>
  <dcterms:modified xsi:type="dcterms:W3CDTF">2024-01-12T19:54:00Z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2018-09-24T00:00:00Z</vt:filetime>
  </property>
  <property fmtid="{D5CDD505-2E9C-101B-9397-08002B2CF9AE}" pid="3" name="Creator">
    <vt:lpwstr>Microsoft® Word for Office 365</vt:lpwstr>
  </property>
  <property fmtid="{D5CDD505-2E9C-101B-9397-08002B2CF9AE}" pid="4" name="LastSaved">
    <vt:filetime>2018-10-04T00:00:00Z</vt:filetime>
  </property>
</Properties>
</file>