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DD34" w14:textId="3738C7F7" w:rsidR="006E76B8" w:rsidRDefault="009E63F1">
      <w:pPr>
        <w:spacing w:before="11"/>
        <w:rPr>
          <w:rFonts w:ascii="Times New Roman" w:eastAsia="Times New Roman" w:hAnsi="Times New Roman" w:cs="Times New Roman"/>
          <w:sz w:val="6"/>
          <w:szCs w:val="6"/>
        </w:rPr>
      </w:pPr>
      <w:r w:rsidRPr="009E63F1">
        <w:rPr>
          <w:rFonts w:ascii="Times New Roman" w:eastAsia="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2D38FA74" wp14:editId="38746C4A">
                <wp:simplePos x="0" y="0"/>
                <wp:positionH relativeFrom="column">
                  <wp:posOffset>403860</wp:posOffset>
                </wp:positionH>
                <wp:positionV relativeFrom="paragraph">
                  <wp:posOffset>0</wp:posOffset>
                </wp:positionV>
                <wp:extent cx="5532120" cy="1394460"/>
                <wp:effectExtent l="0" t="0" r="0" b="0"/>
                <wp:wrapSquare wrapText="bothSides"/>
                <wp:docPr id="401767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394460"/>
                        </a:xfrm>
                        <a:prstGeom prst="rect">
                          <a:avLst/>
                        </a:prstGeom>
                        <a:solidFill>
                          <a:srgbClr val="FFFFFF"/>
                        </a:solidFill>
                        <a:ln w="9525">
                          <a:noFill/>
                          <a:miter lim="800000"/>
                          <a:headEnd/>
                          <a:tailEnd/>
                        </a:ln>
                      </wps:spPr>
                      <wps:txbx>
                        <w:txbxContent>
                          <w:p w14:paraId="47D962AA" w14:textId="56DF8FAA" w:rsidR="009E63F1" w:rsidRDefault="009E63F1" w:rsidP="009E63F1">
                            <w:pPr>
                              <w:jc w:val="center"/>
                            </w:pPr>
                            <w:r>
                              <w:rPr>
                                <w:noProof/>
                              </w:rPr>
                              <w:drawing>
                                <wp:inline distT="0" distB="0" distL="0" distR="0" wp14:anchorId="291DC73D" wp14:editId="37C7EE24">
                                  <wp:extent cx="4116519" cy="1272540"/>
                                  <wp:effectExtent l="0" t="0" r="0" b="3810"/>
                                  <wp:docPr id="1826521169"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21169" name="Picture 4"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8" cy="127495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8FA74" id="_x0000_t202" coordsize="21600,21600" o:spt="202" path="m,l,21600r21600,l21600,xe">
                <v:stroke joinstyle="miter"/>
                <v:path gradientshapeok="t" o:connecttype="rect"/>
              </v:shapetype>
              <v:shape id="Text Box 2" o:spid="_x0000_s1026" type="#_x0000_t202" style="position:absolute;margin-left:31.8pt;margin-top:0;width:435.6pt;height:10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" stroked="f">
                <v:textbox>
                  <w:txbxContent>
                    <w:p w14:paraId="47D962AA" w14:textId="56DF8FAA" w:rsidR="009E63F1" w:rsidRDefault="009E63F1" w:rsidP="009E63F1">
                      <w:pPr>
                        <w:jc w:val="center"/>
                      </w:pPr>
                      <w:r>
                        <w:rPr>
                          <w:noProof/>
                        </w:rPr>
                        <w:drawing>
                          <wp:inline distT="0" distB="0" distL="0" distR="0" wp14:anchorId="291DC73D" wp14:editId="37C7EE24">
                            <wp:extent cx="4116519" cy="1272540"/>
                            <wp:effectExtent l="0" t="0" r="0" b="3810"/>
                            <wp:docPr id="1826521169"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21169" name="Picture 4"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8" cy="1274954"/>
                                    </a:xfrm>
                                    <a:prstGeom prst="rect">
                                      <a:avLst/>
                                    </a:prstGeom>
                                    <a:noFill/>
                                    <a:ln>
                                      <a:noFill/>
                                    </a:ln>
                                  </pic:spPr>
                                </pic:pic>
                              </a:graphicData>
                            </a:graphic>
                          </wp:inline>
                        </w:drawing>
                      </w:r>
                    </w:p>
                  </w:txbxContent>
                </v:textbox>
                <w10:wrap type="square"/>
              </v:shape>
            </w:pict>
          </mc:Fallback>
        </mc:AlternateContent>
      </w:r>
    </w:p>
    <w:p w14:paraId="176BAA33" w14:textId="2D191B4B" w:rsidR="006E76B8" w:rsidRPr="00C97FEE" w:rsidRDefault="006E76B8" w:rsidP="00C97FEE">
      <w:pPr>
        <w:spacing w:line="1524" w:lineRule="exact"/>
        <w:ind w:left="115"/>
        <w:rPr>
          <w:rFonts w:ascii="Times New Roman" w:eastAsia="Times New Roman" w:hAnsi="Times New Roman" w:cs="Times New Roman"/>
          <w:sz w:val="20"/>
          <w:szCs w:val="20"/>
        </w:rPr>
      </w:pPr>
    </w:p>
    <w:p w14:paraId="661AC085" w14:textId="77777777" w:rsidR="00736986" w:rsidRDefault="00736986" w:rsidP="003D42A5">
      <w:pPr>
        <w:pStyle w:val="BodyText"/>
        <w:spacing w:before="44"/>
        <w:ind w:left="0"/>
        <w:jc w:val="center"/>
        <w:rPr>
          <w:rFonts w:ascii="Times New Roman" w:hAnsi="Times New Roman" w:cs="Times New Roman"/>
        </w:rPr>
      </w:pPr>
    </w:p>
    <w:p w14:paraId="186D1D3A" w14:textId="475013F7" w:rsidR="0021151C" w:rsidRPr="007848CE" w:rsidRDefault="00E72501" w:rsidP="003D42A5">
      <w:pPr>
        <w:pStyle w:val="BodyText"/>
        <w:spacing w:before="44"/>
        <w:ind w:left="0"/>
        <w:jc w:val="center"/>
        <w:rPr>
          <w:rFonts w:ascii="Times New Roman" w:hAnsi="Times New Roman" w:cs="Times New Roman"/>
          <w:spacing w:val="-16"/>
        </w:rPr>
      </w:pPr>
      <w:r w:rsidRPr="007848CE">
        <w:rPr>
          <w:rFonts w:ascii="Times New Roman" w:hAnsi="Times New Roman" w:cs="Times New Roman"/>
        </w:rPr>
        <w:t xml:space="preserve">Executive Committee </w:t>
      </w:r>
      <w:r w:rsidR="0082210E" w:rsidRPr="007848CE">
        <w:rPr>
          <w:rFonts w:ascii="Times New Roman" w:hAnsi="Times New Roman" w:cs="Times New Roman"/>
        </w:rPr>
        <w:t>Regular</w:t>
      </w:r>
      <w:r w:rsidR="0053051A" w:rsidRPr="007848CE">
        <w:rPr>
          <w:rFonts w:ascii="Times New Roman" w:hAnsi="Times New Roman" w:cs="Times New Roman"/>
        </w:rPr>
        <w:t xml:space="preserve"> </w:t>
      </w:r>
      <w:r w:rsidRPr="007848CE">
        <w:rPr>
          <w:rFonts w:ascii="Times New Roman" w:hAnsi="Times New Roman" w:cs="Times New Roman"/>
        </w:rPr>
        <w:t>Meeting</w:t>
      </w:r>
      <w:r w:rsidR="00951555" w:rsidRPr="007848CE">
        <w:rPr>
          <w:rFonts w:ascii="Times New Roman" w:hAnsi="Times New Roman" w:cs="Times New Roman"/>
        </w:rPr>
        <w:t xml:space="preserve"> </w:t>
      </w:r>
      <w:r w:rsidR="000B27EE" w:rsidRPr="007848CE">
        <w:rPr>
          <w:rFonts w:ascii="Times New Roman" w:hAnsi="Times New Roman" w:cs="Times New Roman"/>
        </w:rPr>
        <w:t>Agenda</w:t>
      </w:r>
    </w:p>
    <w:p w14:paraId="1DE0A476" w14:textId="381A4CDA" w:rsidR="000249E1" w:rsidRPr="007848CE" w:rsidRDefault="00882DC8" w:rsidP="003D42A5">
      <w:pPr>
        <w:pStyle w:val="Heading1"/>
        <w:tabs>
          <w:tab w:val="left" w:pos="540"/>
          <w:tab w:val="left" w:pos="9630"/>
        </w:tabs>
        <w:ind w:left="0"/>
        <w:jc w:val="center"/>
        <w:rPr>
          <w:rFonts w:ascii="Times New Roman" w:hAnsi="Times New Roman" w:cs="Times New Roman"/>
          <w:sz w:val="24"/>
          <w:szCs w:val="24"/>
        </w:rPr>
      </w:pPr>
      <w:bookmarkStart w:id="0" w:name="_Hlk103705877"/>
      <w:bookmarkStart w:id="1" w:name="_Hlk118879550"/>
      <w:r w:rsidRPr="007848CE">
        <w:rPr>
          <w:rFonts w:ascii="Times New Roman" w:hAnsi="Times New Roman" w:cs="Times New Roman"/>
          <w:sz w:val="24"/>
          <w:szCs w:val="24"/>
        </w:rPr>
        <w:t xml:space="preserve">Thursday, </w:t>
      </w:r>
      <w:r w:rsidR="00477B3D">
        <w:rPr>
          <w:rFonts w:ascii="Times New Roman" w:hAnsi="Times New Roman" w:cs="Times New Roman"/>
          <w:sz w:val="24"/>
          <w:szCs w:val="24"/>
        </w:rPr>
        <w:t>February 2</w:t>
      </w:r>
      <w:r w:rsidR="00380BE7">
        <w:rPr>
          <w:rFonts w:ascii="Times New Roman" w:hAnsi="Times New Roman" w:cs="Times New Roman"/>
          <w:sz w:val="24"/>
          <w:szCs w:val="24"/>
        </w:rPr>
        <w:t>6</w:t>
      </w:r>
      <w:r w:rsidR="003D42A5" w:rsidRPr="007848CE">
        <w:rPr>
          <w:rFonts w:ascii="Times New Roman" w:hAnsi="Times New Roman" w:cs="Times New Roman"/>
          <w:sz w:val="24"/>
          <w:szCs w:val="24"/>
        </w:rPr>
        <w:t>, 202</w:t>
      </w:r>
      <w:r w:rsidR="00380BE7">
        <w:rPr>
          <w:rFonts w:ascii="Times New Roman" w:hAnsi="Times New Roman" w:cs="Times New Roman"/>
          <w:sz w:val="24"/>
          <w:szCs w:val="24"/>
        </w:rPr>
        <w:t>6</w:t>
      </w:r>
      <w:r w:rsidR="003D42A5" w:rsidRPr="007848CE">
        <w:rPr>
          <w:rFonts w:ascii="Times New Roman" w:hAnsi="Times New Roman" w:cs="Times New Roman"/>
          <w:sz w:val="24"/>
          <w:szCs w:val="24"/>
        </w:rPr>
        <w:t xml:space="preserve">, </w:t>
      </w:r>
      <w:r w:rsidR="00425B66" w:rsidRPr="007848CE">
        <w:rPr>
          <w:rFonts w:ascii="Times New Roman" w:hAnsi="Times New Roman" w:cs="Times New Roman"/>
          <w:sz w:val="24"/>
          <w:szCs w:val="24"/>
        </w:rPr>
        <w:t>1</w:t>
      </w:r>
      <w:r w:rsidR="004A16B7">
        <w:rPr>
          <w:rFonts w:ascii="Times New Roman" w:hAnsi="Times New Roman" w:cs="Times New Roman"/>
          <w:sz w:val="24"/>
          <w:szCs w:val="24"/>
        </w:rPr>
        <w:t>0</w:t>
      </w:r>
      <w:r w:rsidR="003D42A5" w:rsidRPr="007848CE">
        <w:rPr>
          <w:rFonts w:ascii="Times New Roman" w:hAnsi="Times New Roman" w:cs="Times New Roman"/>
          <w:sz w:val="24"/>
          <w:szCs w:val="24"/>
        </w:rPr>
        <w:t>:</w:t>
      </w:r>
      <w:r w:rsidR="00E27604">
        <w:rPr>
          <w:rFonts w:ascii="Times New Roman" w:hAnsi="Times New Roman" w:cs="Times New Roman"/>
          <w:sz w:val="24"/>
          <w:szCs w:val="24"/>
        </w:rPr>
        <w:t>3</w:t>
      </w:r>
      <w:r w:rsidR="00160E0A">
        <w:rPr>
          <w:rFonts w:ascii="Times New Roman" w:hAnsi="Times New Roman" w:cs="Times New Roman"/>
          <w:sz w:val="24"/>
          <w:szCs w:val="24"/>
        </w:rPr>
        <w:t>0</w:t>
      </w:r>
      <w:r w:rsidR="003D42A5" w:rsidRPr="007848CE">
        <w:rPr>
          <w:rFonts w:ascii="Times New Roman" w:hAnsi="Times New Roman" w:cs="Times New Roman"/>
          <w:sz w:val="24"/>
          <w:szCs w:val="24"/>
        </w:rPr>
        <w:t xml:space="preserve"> am</w:t>
      </w:r>
      <w:r w:rsidR="004A16B7">
        <w:rPr>
          <w:rFonts w:ascii="Times New Roman" w:hAnsi="Times New Roman" w:cs="Times New Roman"/>
          <w:sz w:val="24"/>
          <w:szCs w:val="24"/>
        </w:rPr>
        <w:t xml:space="preserve"> </w:t>
      </w:r>
      <w:r w:rsidR="00E27604" w:rsidRPr="006F5705">
        <w:rPr>
          <w:rFonts w:ascii="Times New Roman" w:hAnsi="Times New Roman" w:cs="Times New Roman"/>
          <w:sz w:val="24"/>
          <w:szCs w:val="24"/>
        </w:rPr>
        <w:t>or Immediately Following NM Cares Board Meeting</w:t>
      </w:r>
    </w:p>
    <w:p w14:paraId="52D0A8C6" w14:textId="377E1DD9" w:rsidR="001F3E21" w:rsidRPr="00160E0A" w:rsidRDefault="00160E0A" w:rsidP="001F3E21">
      <w:pPr>
        <w:jc w:val="center"/>
        <w:rPr>
          <w:rFonts w:ascii="Times New Roman" w:hAnsi="Times New Roman" w:cs="Times New Roman"/>
          <w:sz w:val="24"/>
          <w:szCs w:val="24"/>
        </w:rPr>
      </w:pPr>
      <w:r w:rsidRPr="00160E0A">
        <w:rPr>
          <w:rFonts w:ascii="Times New Roman" w:hAnsi="Times New Roman" w:cs="Times New Roman"/>
          <w:sz w:val="24"/>
          <w:szCs w:val="24"/>
        </w:rPr>
        <w:t>644 Don Gaspar, Santa Fe, NM, 87505</w:t>
      </w:r>
    </w:p>
    <w:p w14:paraId="2B9789A6" w14:textId="480852D4" w:rsidR="00160E0A" w:rsidRPr="00160E0A" w:rsidRDefault="001F3E21" w:rsidP="00160E0A">
      <w:pPr>
        <w:jc w:val="center"/>
        <w:rPr>
          <w:rFonts w:ascii="Times New Roman" w:hAnsi="Times New Roman" w:cs="Times New Roman"/>
          <w:color w:val="000000"/>
          <w:sz w:val="24"/>
          <w:szCs w:val="24"/>
        </w:rPr>
      </w:pPr>
      <w:r w:rsidRPr="004A16B7">
        <w:rPr>
          <w:rFonts w:ascii="Times New Roman" w:hAnsi="Times New Roman" w:cs="Times New Roman"/>
          <w:sz w:val="24"/>
          <w:szCs w:val="24"/>
        </w:rPr>
        <w:t>Or Virtual Option</w:t>
      </w:r>
      <w:r w:rsidR="007848CE" w:rsidRPr="004A16B7">
        <w:rPr>
          <w:rFonts w:ascii="Times New Roman" w:hAnsi="Times New Roman" w:cs="Times New Roman"/>
          <w:sz w:val="24"/>
          <w:szCs w:val="24"/>
        </w:rPr>
        <w:t xml:space="preserve"> via </w:t>
      </w:r>
      <w:r w:rsidR="00C457E4" w:rsidRPr="004A16B7">
        <w:rPr>
          <w:rFonts w:ascii="Times New Roman" w:hAnsi="Times New Roman" w:cs="Times New Roman"/>
          <w:sz w:val="24"/>
          <w:szCs w:val="24"/>
        </w:rPr>
        <w:t xml:space="preserve">Zoom: </w:t>
      </w:r>
      <w:hyperlink r:id="rId9" w:history="1">
        <w:r w:rsidR="00380BE7" w:rsidRPr="00AD6B41">
          <w:rPr>
            <w:rStyle w:val="Hyperlink"/>
            <w:rFonts w:ascii="Times New Roman" w:hAnsi="Times New Roman" w:cs="Times New Roman"/>
            <w:sz w:val="24"/>
            <w:szCs w:val="24"/>
          </w:rPr>
          <w:t>https://us02web.zoom.us/j/82995230719</w:t>
        </w:r>
      </w:hyperlink>
    </w:p>
    <w:p w14:paraId="74495F0E" w14:textId="427EEF1B" w:rsidR="00160E0A" w:rsidRPr="00160E0A" w:rsidRDefault="00160E0A" w:rsidP="00160E0A">
      <w:pPr>
        <w:jc w:val="center"/>
        <w:rPr>
          <w:rFonts w:ascii="Times New Roman" w:hAnsi="Times New Roman" w:cs="Times New Roman"/>
          <w:color w:val="000000"/>
          <w:sz w:val="24"/>
          <w:szCs w:val="24"/>
        </w:rPr>
      </w:pPr>
      <w:r w:rsidRPr="00160E0A">
        <w:rPr>
          <w:rFonts w:ascii="Times New Roman" w:hAnsi="Times New Roman" w:cs="Times New Roman"/>
          <w:color w:val="000000"/>
          <w:sz w:val="24"/>
          <w:szCs w:val="24"/>
        </w:rPr>
        <w:t xml:space="preserve">Meeting ID: </w:t>
      </w:r>
      <w:r w:rsidR="00380BE7" w:rsidRPr="001E5ACB">
        <w:rPr>
          <w:rFonts w:ascii="Times New Roman" w:hAnsi="Times New Roman" w:cs="Times New Roman"/>
          <w:sz w:val="24"/>
          <w:szCs w:val="24"/>
        </w:rPr>
        <w:t>829 9523 0719</w:t>
      </w:r>
      <w:r w:rsidR="00380BE7">
        <w:rPr>
          <w:rFonts w:ascii="Times New Roman" w:hAnsi="Times New Roman" w:cs="Times New Roman"/>
          <w:color w:val="000000"/>
          <w:sz w:val="24"/>
          <w:szCs w:val="24"/>
        </w:rPr>
        <w:t xml:space="preserve">, Dial In: </w:t>
      </w:r>
      <w:r w:rsidR="00380BE7" w:rsidRPr="001E5ACB">
        <w:rPr>
          <w:rFonts w:ascii="Times New Roman" w:hAnsi="Times New Roman" w:cs="Times New Roman"/>
          <w:sz w:val="24"/>
          <w:szCs w:val="24"/>
        </w:rPr>
        <w:t>1</w:t>
      </w:r>
      <w:r w:rsidR="00380BE7">
        <w:rPr>
          <w:rFonts w:ascii="Times New Roman" w:hAnsi="Times New Roman" w:cs="Times New Roman"/>
          <w:sz w:val="24"/>
          <w:szCs w:val="24"/>
        </w:rPr>
        <w:t>-</w:t>
      </w:r>
      <w:r w:rsidR="00380BE7" w:rsidRPr="001E5ACB">
        <w:rPr>
          <w:rFonts w:ascii="Times New Roman" w:hAnsi="Times New Roman" w:cs="Times New Roman"/>
          <w:sz w:val="24"/>
          <w:szCs w:val="24"/>
        </w:rPr>
        <w:t>719</w:t>
      </w:r>
      <w:r w:rsidR="00380BE7">
        <w:rPr>
          <w:rFonts w:ascii="Times New Roman" w:hAnsi="Times New Roman" w:cs="Times New Roman"/>
          <w:sz w:val="24"/>
          <w:szCs w:val="24"/>
        </w:rPr>
        <w:t>-</w:t>
      </w:r>
      <w:r w:rsidR="00380BE7" w:rsidRPr="001E5ACB">
        <w:rPr>
          <w:rFonts w:ascii="Times New Roman" w:hAnsi="Times New Roman" w:cs="Times New Roman"/>
          <w:sz w:val="24"/>
          <w:szCs w:val="24"/>
        </w:rPr>
        <w:t>359</w:t>
      </w:r>
      <w:r w:rsidR="00380BE7">
        <w:rPr>
          <w:rFonts w:ascii="Times New Roman" w:hAnsi="Times New Roman" w:cs="Times New Roman"/>
          <w:sz w:val="24"/>
          <w:szCs w:val="24"/>
        </w:rPr>
        <w:t>-</w:t>
      </w:r>
      <w:r w:rsidR="00380BE7" w:rsidRPr="001E5ACB">
        <w:rPr>
          <w:rFonts w:ascii="Times New Roman" w:hAnsi="Times New Roman" w:cs="Times New Roman"/>
          <w:sz w:val="24"/>
          <w:szCs w:val="24"/>
        </w:rPr>
        <w:t>4580</w:t>
      </w:r>
    </w:p>
    <w:p w14:paraId="3327C759" w14:textId="77777777" w:rsidR="00160E0A" w:rsidRPr="00C457E4" w:rsidRDefault="00160E0A" w:rsidP="004A16B7">
      <w:pPr>
        <w:jc w:val="center"/>
        <w:rPr>
          <w:rFonts w:ascii="Times New Roman" w:hAnsi="Times New Roman" w:cs="Times New Roman"/>
          <w:color w:val="000000"/>
          <w:sz w:val="24"/>
          <w:szCs w:val="24"/>
        </w:rPr>
      </w:pPr>
    </w:p>
    <w:bookmarkEnd w:id="0"/>
    <w:bookmarkEnd w:id="1"/>
    <w:p w14:paraId="65E5974E" w14:textId="2917B124" w:rsidR="00C976DD" w:rsidRPr="00C976DD" w:rsidRDefault="00F77AF2" w:rsidP="00C04490">
      <w:pPr>
        <w:pStyle w:val="ListParagraph"/>
        <w:widowControl/>
        <w:numPr>
          <w:ilvl w:val="0"/>
          <w:numId w:val="27"/>
        </w:numPr>
        <w:tabs>
          <w:tab w:val="left" w:pos="1440"/>
        </w:tabs>
        <w:ind w:right="720"/>
        <w:rPr>
          <w:rFonts w:ascii="Times New Roman" w:eastAsia="Arial Unicode MS" w:hAnsi="Times New Roman" w:cs="Times New Roman"/>
          <w:b/>
          <w:bCs/>
        </w:rPr>
      </w:pPr>
      <w:r w:rsidRPr="00C976DD">
        <w:rPr>
          <w:rFonts w:ascii="Times New Roman" w:eastAsia="Arial Unicode MS" w:hAnsi="Times New Roman" w:cs="Times New Roman"/>
          <w:b/>
          <w:bCs/>
        </w:rPr>
        <w:t>CALL MEETING TO ORDER</w:t>
      </w:r>
    </w:p>
    <w:p w14:paraId="2C8E5FE0" w14:textId="77777777" w:rsidR="00E97115" w:rsidRPr="00E97115" w:rsidRDefault="00E97115" w:rsidP="00E97115">
      <w:pPr>
        <w:pStyle w:val="ListParagraph"/>
        <w:rPr>
          <w:rFonts w:ascii="Times New Roman" w:eastAsia="Arial Unicode MS" w:hAnsi="Times New Roman" w:cs="Times New Roman"/>
          <w:b/>
          <w:bCs/>
        </w:rPr>
      </w:pPr>
    </w:p>
    <w:p w14:paraId="23A48249" w14:textId="14D913F7" w:rsidR="009A17F4" w:rsidRPr="00E97115" w:rsidRDefault="00867AA7" w:rsidP="00C04490">
      <w:pPr>
        <w:pStyle w:val="ListParagraph"/>
        <w:widowControl/>
        <w:numPr>
          <w:ilvl w:val="0"/>
          <w:numId w:val="27"/>
        </w:numPr>
        <w:tabs>
          <w:tab w:val="left" w:pos="1440"/>
        </w:tabs>
        <w:ind w:right="720"/>
        <w:rPr>
          <w:rFonts w:ascii="Times New Roman" w:eastAsia="Arial Unicode MS" w:hAnsi="Times New Roman" w:cs="Times New Roman"/>
          <w:b/>
          <w:bCs/>
        </w:rPr>
      </w:pPr>
      <w:r w:rsidRPr="00E97115">
        <w:rPr>
          <w:rFonts w:ascii="Times New Roman" w:eastAsia="Arial Unicode MS" w:hAnsi="Times New Roman" w:cs="Times New Roman"/>
          <w:b/>
          <w:bCs/>
        </w:rPr>
        <w:t>R</w:t>
      </w:r>
      <w:r w:rsidR="00F77AF2" w:rsidRPr="00E97115">
        <w:rPr>
          <w:rFonts w:ascii="Times New Roman" w:eastAsia="Arial Unicode MS" w:hAnsi="Times New Roman" w:cs="Times New Roman"/>
          <w:b/>
          <w:bCs/>
        </w:rPr>
        <w:t>OLL CALL</w:t>
      </w:r>
    </w:p>
    <w:p w14:paraId="0682F8E7" w14:textId="77777777" w:rsidR="00C976DD" w:rsidRPr="00C976DD" w:rsidRDefault="00C976DD" w:rsidP="00F574B9">
      <w:pPr>
        <w:widowControl/>
        <w:tabs>
          <w:tab w:val="left" w:pos="1440"/>
        </w:tabs>
        <w:ind w:right="720"/>
        <w:rPr>
          <w:rFonts w:ascii="Times New Roman" w:eastAsia="Arial Unicode MS" w:hAnsi="Times New Roman" w:cs="Times New Roman"/>
          <w:b/>
          <w:bCs/>
        </w:rPr>
      </w:pPr>
    </w:p>
    <w:p w14:paraId="5ACE1204" w14:textId="3D91476B" w:rsidR="009A17F4" w:rsidRDefault="00F77AF2" w:rsidP="00C04490">
      <w:pPr>
        <w:pStyle w:val="ListParagraph"/>
        <w:widowControl/>
        <w:numPr>
          <w:ilvl w:val="0"/>
          <w:numId w:val="27"/>
        </w:numPr>
        <w:tabs>
          <w:tab w:val="left" w:pos="1440"/>
        </w:tabs>
        <w:ind w:right="720"/>
        <w:rPr>
          <w:rFonts w:ascii="Times New Roman" w:eastAsia="Arial Unicode MS" w:hAnsi="Times New Roman" w:cs="Times New Roman"/>
          <w:b/>
          <w:bCs/>
        </w:rPr>
      </w:pPr>
      <w:r w:rsidRPr="00C976DD">
        <w:rPr>
          <w:rFonts w:ascii="Times New Roman" w:eastAsia="Arial Unicode MS" w:hAnsi="Times New Roman" w:cs="Times New Roman"/>
          <w:b/>
          <w:bCs/>
        </w:rPr>
        <w:t>APPROVE AGENDA</w:t>
      </w:r>
      <w:r w:rsidR="009A17F4">
        <w:rPr>
          <w:rFonts w:ascii="Times New Roman" w:eastAsia="Arial Unicode MS" w:hAnsi="Times New Roman" w:cs="Times New Roman"/>
          <w:b/>
          <w:bCs/>
        </w:rPr>
        <w:t xml:space="preserve"> </w:t>
      </w:r>
    </w:p>
    <w:p w14:paraId="428FCF87" w14:textId="77777777" w:rsidR="001A7731" w:rsidRPr="001A7731" w:rsidRDefault="001A7731" w:rsidP="00F574B9">
      <w:pPr>
        <w:pStyle w:val="ListParagraph"/>
        <w:rPr>
          <w:rFonts w:ascii="Times New Roman" w:eastAsia="Arial Unicode MS" w:hAnsi="Times New Roman" w:cs="Times New Roman"/>
          <w:b/>
          <w:bCs/>
        </w:rPr>
      </w:pPr>
    </w:p>
    <w:p w14:paraId="3AC4B21B" w14:textId="10B6E1E6" w:rsidR="00321CE6" w:rsidRDefault="00321CE6" w:rsidP="00C04490">
      <w:pPr>
        <w:pStyle w:val="ListParagraph"/>
        <w:widowControl/>
        <w:numPr>
          <w:ilvl w:val="0"/>
          <w:numId w:val="27"/>
        </w:numPr>
        <w:tabs>
          <w:tab w:val="left" w:pos="1440"/>
          <w:tab w:val="left" w:pos="9090"/>
        </w:tabs>
        <w:ind w:right="450"/>
        <w:rPr>
          <w:rFonts w:ascii="Times New Roman" w:eastAsia="Arial Unicode MS" w:hAnsi="Times New Roman" w:cs="Times New Roman"/>
          <w:b/>
          <w:bCs/>
        </w:rPr>
      </w:pPr>
      <w:bookmarkStart w:id="2" w:name="_Hlk78895595"/>
      <w:r>
        <w:rPr>
          <w:rFonts w:ascii="Times New Roman" w:eastAsia="Arial Unicode MS" w:hAnsi="Times New Roman" w:cs="Times New Roman"/>
          <w:b/>
          <w:bCs/>
        </w:rPr>
        <w:t>APPROVE MINUTES</w:t>
      </w:r>
    </w:p>
    <w:p w14:paraId="64F6C30E" w14:textId="39400C3D" w:rsidR="00477B3D" w:rsidRDefault="00477B3D" w:rsidP="00C04490">
      <w:pPr>
        <w:pStyle w:val="ListParagraph"/>
        <w:widowControl/>
        <w:numPr>
          <w:ilvl w:val="1"/>
          <w:numId w:val="27"/>
        </w:numPr>
        <w:tabs>
          <w:tab w:val="left" w:pos="1800"/>
          <w:tab w:val="left" w:pos="9090"/>
        </w:tabs>
        <w:ind w:right="450"/>
        <w:rPr>
          <w:rFonts w:ascii="Times New Roman" w:eastAsia="Arial Unicode MS" w:hAnsi="Times New Roman" w:cs="Times New Roman"/>
        </w:rPr>
      </w:pPr>
      <w:r>
        <w:rPr>
          <w:rFonts w:ascii="Times New Roman" w:eastAsia="Arial Unicode MS" w:hAnsi="Times New Roman" w:cs="Times New Roman"/>
        </w:rPr>
        <w:t xml:space="preserve">January </w:t>
      </w:r>
      <w:r w:rsidR="00380BE7">
        <w:rPr>
          <w:rFonts w:ascii="Times New Roman" w:eastAsia="Arial Unicode MS" w:hAnsi="Times New Roman" w:cs="Times New Roman"/>
        </w:rPr>
        <w:t>29</w:t>
      </w:r>
      <w:r>
        <w:rPr>
          <w:rFonts w:ascii="Times New Roman" w:eastAsia="Arial Unicode MS" w:hAnsi="Times New Roman" w:cs="Times New Roman"/>
        </w:rPr>
        <w:t>, 202</w:t>
      </w:r>
      <w:r w:rsidR="00380BE7">
        <w:rPr>
          <w:rFonts w:ascii="Times New Roman" w:eastAsia="Arial Unicode MS" w:hAnsi="Times New Roman" w:cs="Times New Roman"/>
        </w:rPr>
        <w:t>6</w:t>
      </w:r>
      <w:r>
        <w:rPr>
          <w:rFonts w:ascii="Times New Roman" w:eastAsia="Arial Unicode MS" w:hAnsi="Times New Roman" w:cs="Times New Roman"/>
        </w:rPr>
        <w:t>, Regular Meeting</w:t>
      </w:r>
    </w:p>
    <w:p w14:paraId="4E89D7BA" w14:textId="77777777" w:rsidR="00321CE6" w:rsidRPr="00900139" w:rsidRDefault="00321CE6" w:rsidP="00321CE6">
      <w:pPr>
        <w:widowControl/>
        <w:tabs>
          <w:tab w:val="left" w:pos="1440"/>
          <w:tab w:val="left" w:pos="9090"/>
        </w:tabs>
        <w:ind w:right="450"/>
        <w:rPr>
          <w:rFonts w:ascii="Times New Roman" w:eastAsia="Arial Unicode MS" w:hAnsi="Times New Roman" w:cs="Times New Roman"/>
          <w:b/>
          <w:bCs/>
        </w:rPr>
      </w:pPr>
    </w:p>
    <w:p w14:paraId="1925CD72" w14:textId="77777777" w:rsidR="00321CE6" w:rsidRPr="00AD5BAA" w:rsidRDefault="00321CE6" w:rsidP="00C04490">
      <w:pPr>
        <w:pStyle w:val="ListParagraph"/>
        <w:widowControl/>
        <w:numPr>
          <w:ilvl w:val="0"/>
          <w:numId w:val="27"/>
        </w:numPr>
        <w:tabs>
          <w:tab w:val="left" w:pos="1440"/>
          <w:tab w:val="left" w:pos="9090"/>
        </w:tabs>
        <w:ind w:right="450"/>
        <w:rPr>
          <w:rFonts w:ascii="Times New Roman" w:eastAsia="Arial Unicode MS" w:hAnsi="Times New Roman" w:cs="Times New Roman"/>
        </w:rPr>
      </w:pPr>
      <w:r w:rsidRPr="00C976DD">
        <w:rPr>
          <w:rFonts w:ascii="Times New Roman" w:eastAsia="Arial Unicode MS" w:hAnsi="Times New Roman" w:cs="Times New Roman"/>
          <w:b/>
          <w:bCs/>
        </w:rPr>
        <w:t>PUBLIC PARTICIPATION</w:t>
      </w:r>
      <w:r w:rsidRPr="00C976DD">
        <w:rPr>
          <w:rFonts w:ascii="Times New Roman" w:hAnsi="Times New Roman" w:cs="Times New Roman"/>
          <w:b/>
          <w:bCs/>
        </w:rPr>
        <w:t>:</w:t>
      </w:r>
      <w:r w:rsidRPr="00C976DD">
        <w:rPr>
          <w:rFonts w:ascii="Times New Roman" w:hAnsi="Times New Roman" w:cs="Times New Roman"/>
        </w:rPr>
        <w:t xml:space="preserve"> Any individual who would like to address the Board will be able to do so at this time. Comments will be limited to 3 minutes. If further time is needed, concerns should be addressed to the Executive Director. </w:t>
      </w:r>
      <w:r w:rsidRPr="00C976DD">
        <w:rPr>
          <w:rFonts w:ascii="Times New Roman" w:hAnsi="Times New Roman" w:cs="Times New Roman"/>
          <w:b/>
          <w:bCs/>
        </w:rPr>
        <w:t xml:space="preserve">Personnel matters will not be discussed in a public meeting. </w:t>
      </w:r>
    </w:p>
    <w:p w14:paraId="252FB6B9" w14:textId="60B31A50" w:rsidR="00AD5BAA" w:rsidRDefault="00AD5BAA" w:rsidP="00C04490">
      <w:pPr>
        <w:pStyle w:val="ListParagraph"/>
        <w:widowControl/>
        <w:numPr>
          <w:ilvl w:val="1"/>
          <w:numId w:val="27"/>
        </w:numPr>
        <w:tabs>
          <w:tab w:val="left" w:pos="1800"/>
          <w:tab w:val="left" w:pos="9090"/>
        </w:tabs>
        <w:ind w:right="450"/>
        <w:rPr>
          <w:rFonts w:ascii="Times New Roman" w:eastAsia="Arial Unicode MS" w:hAnsi="Times New Roman" w:cs="Times New Roman"/>
        </w:rPr>
      </w:pPr>
      <w:r w:rsidRPr="00AD5BAA">
        <w:rPr>
          <w:rFonts w:ascii="Times New Roman" w:eastAsia="Arial Unicode MS" w:hAnsi="Times New Roman" w:cs="Times New Roman"/>
        </w:rPr>
        <w:t>Staff</w:t>
      </w:r>
    </w:p>
    <w:p w14:paraId="37F071AE" w14:textId="77777777" w:rsidR="00AD5BAA" w:rsidRDefault="00AD5BAA" w:rsidP="00C04490">
      <w:pPr>
        <w:pStyle w:val="ListParagraph"/>
        <w:widowControl/>
        <w:numPr>
          <w:ilvl w:val="1"/>
          <w:numId w:val="27"/>
        </w:numPr>
        <w:tabs>
          <w:tab w:val="left" w:pos="1800"/>
          <w:tab w:val="left" w:pos="9090"/>
        </w:tabs>
        <w:ind w:right="450"/>
        <w:rPr>
          <w:rFonts w:ascii="Times New Roman" w:eastAsia="Arial Unicode MS" w:hAnsi="Times New Roman" w:cs="Times New Roman"/>
        </w:rPr>
      </w:pPr>
      <w:r>
        <w:rPr>
          <w:rFonts w:ascii="Times New Roman" w:eastAsia="Arial Unicode MS" w:hAnsi="Times New Roman" w:cs="Times New Roman"/>
        </w:rPr>
        <w:t>Community</w:t>
      </w:r>
    </w:p>
    <w:p w14:paraId="6A38869D" w14:textId="77777777" w:rsidR="00AD5BAA" w:rsidRDefault="00380BE7" w:rsidP="00C04490">
      <w:pPr>
        <w:pStyle w:val="ListParagraph"/>
        <w:widowControl/>
        <w:numPr>
          <w:ilvl w:val="2"/>
          <w:numId w:val="27"/>
        </w:numPr>
        <w:tabs>
          <w:tab w:val="left" w:pos="1800"/>
          <w:tab w:val="left" w:pos="9090"/>
        </w:tabs>
        <w:ind w:right="450"/>
        <w:rPr>
          <w:rFonts w:ascii="Times New Roman" w:eastAsia="Arial Unicode MS" w:hAnsi="Times New Roman" w:cs="Times New Roman"/>
        </w:rPr>
      </w:pPr>
      <w:r w:rsidRPr="00AD5BAA">
        <w:rPr>
          <w:rFonts w:ascii="Times New Roman" w:eastAsia="Arial Unicode MS" w:hAnsi="Times New Roman" w:cs="Times New Roman"/>
        </w:rPr>
        <w:t xml:space="preserve">If attending virtually, provide your full name in the chat and indicate that you wish to speak for public participation immediately upon joining the meeting. </w:t>
      </w:r>
    </w:p>
    <w:p w14:paraId="6A2F1C43" w14:textId="4F181709" w:rsidR="004C1F91" w:rsidRPr="00AD5BAA" w:rsidRDefault="00380BE7" w:rsidP="00C04490">
      <w:pPr>
        <w:pStyle w:val="ListParagraph"/>
        <w:widowControl/>
        <w:numPr>
          <w:ilvl w:val="2"/>
          <w:numId w:val="27"/>
        </w:numPr>
        <w:tabs>
          <w:tab w:val="left" w:pos="1800"/>
          <w:tab w:val="left" w:pos="9090"/>
        </w:tabs>
        <w:ind w:right="450"/>
        <w:rPr>
          <w:rFonts w:ascii="Times New Roman" w:eastAsia="Arial Unicode MS" w:hAnsi="Times New Roman" w:cs="Times New Roman"/>
        </w:rPr>
      </w:pPr>
      <w:r w:rsidRPr="00AD5BAA">
        <w:rPr>
          <w:rFonts w:ascii="Times New Roman" w:eastAsia="Arial Unicode MS" w:hAnsi="Times New Roman" w:cs="Times New Roman"/>
        </w:rPr>
        <w:t>If attending in person, raise your hand to indicate you wish to speak for public participation and provide your full name.</w:t>
      </w:r>
    </w:p>
    <w:p w14:paraId="5A9AF824" w14:textId="77777777" w:rsidR="00380BE7" w:rsidRDefault="00380BE7" w:rsidP="00321CE6">
      <w:pPr>
        <w:widowControl/>
        <w:tabs>
          <w:tab w:val="left" w:pos="1800"/>
          <w:tab w:val="left" w:pos="9090"/>
        </w:tabs>
        <w:ind w:left="1440" w:right="450"/>
        <w:rPr>
          <w:rFonts w:ascii="Times New Roman" w:eastAsia="Arial Unicode MS" w:hAnsi="Times New Roman" w:cs="Times New Roman"/>
        </w:rPr>
      </w:pPr>
    </w:p>
    <w:p w14:paraId="2A820AB8" w14:textId="77777777" w:rsidR="00321CE6" w:rsidRDefault="00321CE6" w:rsidP="00321CE6">
      <w:pPr>
        <w:widowControl/>
        <w:tabs>
          <w:tab w:val="left" w:pos="1800"/>
          <w:tab w:val="left" w:pos="9090"/>
        </w:tabs>
        <w:ind w:left="1440" w:right="450"/>
        <w:rPr>
          <w:rFonts w:ascii="Times New Roman" w:eastAsia="Arial Unicode MS" w:hAnsi="Times New Roman" w:cs="Times New Roman"/>
        </w:rPr>
      </w:pPr>
    </w:p>
    <w:p w14:paraId="2FFB938B" w14:textId="77777777" w:rsidR="00AD5BAA" w:rsidRDefault="004C1F91" w:rsidP="00C04490">
      <w:pPr>
        <w:pStyle w:val="ListParagraph"/>
        <w:widowControl/>
        <w:numPr>
          <w:ilvl w:val="0"/>
          <w:numId w:val="27"/>
        </w:numPr>
        <w:tabs>
          <w:tab w:val="left" w:pos="1440"/>
        </w:tabs>
        <w:ind w:right="720"/>
        <w:rPr>
          <w:rFonts w:ascii="Times New Roman" w:eastAsia="Arial Unicode MS" w:hAnsi="Times New Roman" w:cs="Times New Roman"/>
          <w:b/>
          <w:bCs/>
        </w:rPr>
      </w:pPr>
      <w:bookmarkStart w:id="3" w:name="_Hlk74558447"/>
      <w:r w:rsidRPr="009C560B">
        <w:rPr>
          <w:rFonts w:ascii="Times New Roman" w:eastAsia="Arial Unicode MS" w:hAnsi="Times New Roman" w:cs="Times New Roman"/>
          <w:b/>
          <w:bCs/>
        </w:rPr>
        <w:t>EXECUTIVE SESSION</w:t>
      </w:r>
    </w:p>
    <w:p w14:paraId="301FBA6A" w14:textId="729DEF8B" w:rsidR="00AD5BAA" w:rsidRPr="00AD5BAA" w:rsidRDefault="004C1F91" w:rsidP="00C04490">
      <w:pPr>
        <w:pStyle w:val="ListParagraph"/>
        <w:widowControl/>
        <w:numPr>
          <w:ilvl w:val="1"/>
          <w:numId w:val="27"/>
        </w:numPr>
        <w:tabs>
          <w:tab w:val="left" w:pos="1440"/>
        </w:tabs>
        <w:ind w:right="720"/>
        <w:rPr>
          <w:rFonts w:ascii="Times New Roman" w:eastAsia="Arial Unicode MS" w:hAnsi="Times New Roman" w:cs="Times New Roman"/>
          <w:b/>
          <w:bCs/>
        </w:rPr>
      </w:pPr>
      <w:r w:rsidRPr="00AD5BAA">
        <w:rPr>
          <w:rFonts w:ascii="Times New Roman" w:eastAsia="Arial Unicode MS" w:hAnsi="Times New Roman" w:cs="Times New Roman"/>
        </w:rPr>
        <w:t>Board may elect to go into executive session for reasons listed in the Open Meetings Act, Section 10-15-1 (H). The authority for the executive session and the subject to be discussed must be stated with reasonable specificity in the motion calling for the vote to go into executive session.</w:t>
      </w:r>
    </w:p>
    <w:p w14:paraId="6D511F25" w14:textId="1465CB0E" w:rsidR="004C1F91" w:rsidRDefault="004C1F91" w:rsidP="00C04490">
      <w:pPr>
        <w:pStyle w:val="ListParagraph"/>
        <w:widowControl/>
        <w:numPr>
          <w:ilvl w:val="2"/>
          <w:numId w:val="27"/>
        </w:numPr>
        <w:tabs>
          <w:tab w:val="left" w:pos="1800"/>
          <w:tab w:val="left" w:pos="9090"/>
        </w:tabs>
        <w:ind w:right="450"/>
        <w:rPr>
          <w:rFonts w:ascii="Times New Roman" w:eastAsia="Arial Unicode MS" w:hAnsi="Times New Roman" w:cs="Times New Roman"/>
        </w:rPr>
      </w:pPr>
      <w:r w:rsidRPr="00AD5BAA">
        <w:rPr>
          <w:rFonts w:ascii="Times New Roman" w:eastAsia="Arial Unicode MS" w:hAnsi="Times New Roman" w:cs="Times New Roman"/>
        </w:rPr>
        <w:t>Limited Personnel Matters Section 10-15-1(H)(2)-Executive Director Transition</w:t>
      </w:r>
    </w:p>
    <w:p w14:paraId="63BD6171" w14:textId="77777777" w:rsidR="00AD5BAA" w:rsidRDefault="00AD5BAA" w:rsidP="00AD5BAA">
      <w:pPr>
        <w:pStyle w:val="ListParagraph"/>
        <w:widowControl/>
        <w:tabs>
          <w:tab w:val="left" w:pos="1800"/>
          <w:tab w:val="left" w:pos="9090"/>
        </w:tabs>
        <w:ind w:left="1440" w:right="450"/>
        <w:rPr>
          <w:rFonts w:ascii="Times New Roman" w:eastAsia="Arial Unicode MS" w:hAnsi="Times New Roman" w:cs="Times New Roman"/>
        </w:rPr>
      </w:pPr>
    </w:p>
    <w:p w14:paraId="79BDE8D9" w14:textId="7FD94C56" w:rsidR="00D42B77" w:rsidRPr="00AD5BAA" w:rsidRDefault="00AD5BAA" w:rsidP="00C04490">
      <w:pPr>
        <w:pStyle w:val="ListParagraph"/>
        <w:widowControl/>
        <w:numPr>
          <w:ilvl w:val="0"/>
          <w:numId w:val="27"/>
        </w:numPr>
        <w:tabs>
          <w:tab w:val="left" w:pos="1440"/>
          <w:tab w:val="left" w:pos="9090"/>
        </w:tabs>
        <w:ind w:right="450"/>
        <w:rPr>
          <w:rFonts w:ascii="Times New Roman" w:eastAsia="Arial Unicode MS" w:hAnsi="Times New Roman" w:cs="Times New Roman"/>
        </w:rPr>
      </w:pPr>
      <w:r w:rsidRPr="004C1F91">
        <w:rPr>
          <w:rFonts w:ascii="Times New Roman" w:eastAsia="Arial Unicode MS" w:hAnsi="Times New Roman" w:cs="Times New Roman"/>
          <w:b/>
          <w:bCs/>
        </w:rPr>
        <w:t>ACTION ITEMS</w:t>
      </w:r>
      <w:bookmarkStart w:id="4" w:name="_Hlk169774753"/>
    </w:p>
    <w:p w14:paraId="66539455" w14:textId="77777777" w:rsidR="00AD5BAA" w:rsidRDefault="008C3728" w:rsidP="00C04490">
      <w:pPr>
        <w:pStyle w:val="ListParagraph"/>
        <w:widowControl/>
        <w:numPr>
          <w:ilvl w:val="1"/>
          <w:numId w:val="27"/>
        </w:numPr>
        <w:tabs>
          <w:tab w:val="left" w:pos="1800"/>
        </w:tabs>
        <w:ind w:right="450"/>
        <w:rPr>
          <w:rFonts w:ascii="Times New Roman" w:eastAsia="Times New Roman" w:hAnsi="Times New Roman" w:cs="Times New Roman"/>
        </w:rPr>
      </w:pPr>
      <w:r w:rsidRPr="000620C6">
        <w:rPr>
          <w:rFonts w:ascii="Times New Roman" w:eastAsia="Times New Roman" w:hAnsi="Times New Roman" w:cs="Times New Roman"/>
        </w:rPr>
        <w:t>Out of State Travel Request</w:t>
      </w:r>
      <w:r w:rsidR="00987AD3">
        <w:rPr>
          <w:rFonts w:ascii="Times New Roman" w:eastAsia="Times New Roman" w:hAnsi="Times New Roman" w:cs="Times New Roman"/>
        </w:rPr>
        <w:t>s</w:t>
      </w:r>
    </w:p>
    <w:p w14:paraId="3DBF53E3" w14:textId="77777777" w:rsidR="00AD5BAA" w:rsidRDefault="008C3728" w:rsidP="00C04490">
      <w:pPr>
        <w:pStyle w:val="ListParagraph"/>
        <w:widowControl/>
        <w:numPr>
          <w:ilvl w:val="2"/>
          <w:numId w:val="27"/>
        </w:numPr>
        <w:tabs>
          <w:tab w:val="left" w:pos="1800"/>
        </w:tabs>
        <w:ind w:right="450"/>
        <w:rPr>
          <w:rFonts w:ascii="Times New Roman" w:eastAsia="Times New Roman" w:hAnsi="Times New Roman" w:cs="Times New Roman"/>
        </w:rPr>
      </w:pPr>
      <w:r w:rsidRPr="00AD5BAA">
        <w:rPr>
          <w:rFonts w:ascii="Times New Roman" w:eastAsia="Times New Roman" w:hAnsi="Times New Roman" w:cs="Times New Roman"/>
        </w:rPr>
        <w:t xml:space="preserve">US Aging, July </w:t>
      </w:r>
      <w:r w:rsidR="00380BE7" w:rsidRPr="00AD5BAA">
        <w:rPr>
          <w:rFonts w:ascii="Times New Roman" w:eastAsia="Times New Roman" w:hAnsi="Times New Roman" w:cs="Times New Roman"/>
        </w:rPr>
        <w:t>18-21</w:t>
      </w:r>
      <w:r w:rsidRPr="00AD5BAA">
        <w:rPr>
          <w:rFonts w:ascii="Times New Roman" w:eastAsia="Times New Roman" w:hAnsi="Times New Roman" w:cs="Times New Roman"/>
        </w:rPr>
        <w:t>, 202</w:t>
      </w:r>
      <w:r w:rsidR="00380BE7" w:rsidRPr="00AD5BAA">
        <w:rPr>
          <w:rFonts w:ascii="Times New Roman" w:eastAsia="Times New Roman" w:hAnsi="Times New Roman" w:cs="Times New Roman"/>
        </w:rPr>
        <w:t>6</w:t>
      </w:r>
      <w:r w:rsidRPr="00AD5BAA">
        <w:rPr>
          <w:rFonts w:ascii="Times New Roman" w:eastAsia="Times New Roman" w:hAnsi="Times New Roman" w:cs="Times New Roman"/>
        </w:rPr>
        <w:t xml:space="preserve">, </w:t>
      </w:r>
      <w:bookmarkStart w:id="5" w:name="_Hlk166659001"/>
      <w:r w:rsidR="00380BE7" w:rsidRPr="00AD5BAA">
        <w:rPr>
          <w:rFonts w:ascii="Times New Roman" w:eastAsia="Times New Roman" w:hAnsi="Times New Roman" w:cs="Times New Roman"/>
        </w:rPr>
        <w:t>San Diego</w:t>
      </w:r>
      <w:r w:rsidRPr="00AD5BAA">
        <w:rPr>
          <w:rFonts w:ascii="Times New Roman" w:eastAsia="Times New Roman" w:hAnsi="Times New Roman" w:cs="Times New Roman"/>
        </w:rPr>
        <w:t xml:space="preserve"> </w:t>
      </w:r>
      <w:r w:rsidR="00DB59F3" w:rsidRPr="00AD5BAA">
        <w:rPr>
          <w:rFonts w:ascii="Times New Roman" w:eastAsia="Times New Roman" w:hAnsi="Times New Roman" w:cs="Times New Roman"/>
        </w:rPr>
        <w:t xml:space="preserve">CA </w:t>
      </w:r>
      <w:bookmarkStart w:id="6" w:name="_Hlk190801174"/>
      <w:r w:rsidR="00CB75BD" w:rsidRPr="00AD5BAA">
        <w:rPr>
          <w:rFonts w:ascii="Times New Roman" w:eastAsia="Times New Roman" w:hAnsi="Times New Roman" w:cs="Times New Roman"/>
        </w:rPr>
        <w:t xml:space="preserve">(Senior Housing Specialist, Denise Barela, VDP Coordinator Erin Carlisle, Case Management Coordinator Amanda Martinez, Case Management, Andrew Roybal, PSA3 Provider Specialist Ashley DiMascio, PSA3 Provider Specialist Monica Jimenez, Data Center, Consumer Coordinator Data Center Raquel Martinez, </w:t>
      </w:r>
      <w:r w:rsidR="00B5718B" w:rsidRPr="00AD5BAA">
        <w:rPr>
          <w:rFonts w:ascii="Times New Roman" w:eastAsia="Times New Roman" w:hAnsi="Times New Roman" w:cs="Times New Roman"/>
        </w:rPr>
        <w:t xml:space="preserve">PSA2 Provider Specialist Dyami Brycela, Alternates, </w:t>
      </w:r>
      <w:r w:rsidR="00E97A27" w:rsidRPr="00AD5BAA">
        <w:rPr>
          <w:rFonts w:ascii="Times New Roman" w:eastAsia="Times New Roman" w:hAnsi="Times New Roman" w:cs="Times New Roman"/>
        </w:rPr>
        <w:t>Director Danny Osborn</w:t>
      </w:r>
      <w:r w:rsidR="00B5718B" w:rsidRPr="00AD5BAA">
        <w:rPr>
          <w:rFonts w:ascii="Times New Roman" w:eastAsia="Times New Roman" w:hAnsi="Times New Roman" w:cs="Times New Roman"/>
        </w:rPr>
        <w:t>, Data Center Manager Davida Salas)</w:t>
      </w:r>
      <w:bookmarkEnd w:id="5"/>
    </w:p>
    <w:p w14:paraId="7F9E51BF" w14:textId="72A97005" w:rsidR="006D1B6D" w:rsidRPr="00FF6D4D" w:rsidRDefault="00E97A27" w:rsidP="006D1B6D">
      <w:pPr>
        <w:pStyle w:val="ListParagraph"/>
        <w:widowControl/>
        <w:numPr>
          <w:ilvl w:val="2"/>
          <w:numId w:val="27"/>
        </w:numPr>
        <w:tabs>
          <w:tab w:val="left" w:pos="1800"/>
        </w:tabs>
        <w:ind w:right="450"/>
        <w:rPr>
          <w:rFonts w:ascii="Times New Roman" w:eastAsia="Times New Roman" w:hAnsi="Times New Roman" w:cs="Times New Roman"/>
        </w:rPr>
      </w:pPr>
      <w:r w:rsidRPr="00AD5BAA">
        <w:rPr>
          <w:rFonts w:ascii="Times New Roman" w:eastAsia="Times New Roman" w:hAnsi="Times New Roman" w:cs="Times New Roman"/>
        </w:rPr>
        <w:t>SWREDA Annual Conference</w:t>
      </w:r>
      <w:r w:rsidR="00DB59F3" w:rsidRPr="00AD5BAA">
        <w:rPr>
          <w:rFonts w:ascii="Times New Roman" w:eastAsia="Times New Roman" w:hAnsi="Times New Roman" w:cs="Times New Roman"/>
        </w:rPr>
        <w:t>, Austin TX (Executive Director Santiago Chavez and Community Planner Selma Guiterrez)</w:t>
      </w:r>
    </w:p>
    <w:bookmarkEnd w:id="6"/>
    <w:p w14:paraId="513A2D50" w14:textId="221DDA20" w:rsidR="006D1B6D" w:rsidRPr="00FF6D4D" w:rsidRDefault="00DB59F3" w:rsidP="00FF6D4D">
      <w:pPr>
        <w:pStyle w:val="ListParagraph"/>
        <w:widowControl/>
        <w:numPr>
          <w:ilvl w:val="1"/>
          <w:numId w:val="27"/>
        </w:numPr>
        <w:tabs>
          <w:tab w:val="left" w:pos="1800"/>
        </w:tabs>
        <w:ind w:right="450"/>
        <w:rPr>
          <w:rFonts w:ascii="Times New Roman" w:eastAsia="Times New Roman" w:hAnsi="Times New Roman" w:cs="Times New Roman"/>
        </w:rPr>
      </w:pPr>
      <w:r>
        <w:rPr>
          <w:rFonts w:ascii="Times New Roman" w:eastAsia="Times New Roman" w:hAnsi="Times New Roman" w:cs="Times New Roman"/>
        </w:rPr>
        <w:t>Resolution 2026-0</w:t>
      </w:r>
      <w:r w:rsidR="004005DC">
        <w:rPr>
          <w:rFonts w:ascii="Times New Roman" w:eastAsia="Times New Roman" w:hAnsi="Times New Roman" w:cs="Times New Roman"/>
        </w:rPr>
        <w:t>4</w:t>
      </w:r>
      <w:r>
        <w:rPr>
          <w:rFonts w:ascii="Times New Roman" w:eastAsia="Times New Roman" w:hAnsi="Times New Roman" w:cs="Times New Roman"/>
        </w:rPr>
        <w:t xml:space="preserve"> North Central New Mexico Economic Development District to Apply for NMFA Solar Access Fund Technical Assistance Grant</w:t>
      </w:r>
    </w:p>
    <w:p w14:paraId="700BFB4A" w14:textId="77777777" w:rsidR="006D1B6D" w:rsidRPr="009D7B58" w:rsidRDefault="006D1B6D" w:rsidP="009D7B58">
      <w:pPr>
        <w:widowControl/>
        <w:tabs>
          <w:tab w:val="left" w:pos="1800"/>
        </w:tabs>
        <w:ind w:right="450"/>
        <w:rPr>
          <w:rFonts w:ascii="Times New Roman" w:eastAsia="Times New Roman" w:hAnsi="Times New Roman" w:cs="Times New Roman"/>
        </w:rPr>
      </w:pPr>
    </w:p>
    <w:p w14:paraId="1C9E2F91" w14:textId="09C3108C" w:rsidR="006D1B6D" w:rsidRPr="006D1B6D" w:rsidRDefault="006D1B6D" w:rsidP="00C04490">
      <w:pPr>
        <w:pStyle w:val="ListParagraph"/>
        <w:widowControl/>
        <w:numPr>
          <w:ilvl w:val="0"/>
          <w:numId w:val="27"/>
        </w:numPr>
        <w:tabs>
          <w:tab w:val="left" w:pos="1440"/>
        </w:tabs>
        <w:ind w:right="450"/>
        <w:rPr>
          <w:rFonts w:ascii="Times New Roman" w:eastAsia="Times New Roman" w:hAnsi="Times New Roman" w:cs="Times New Roman"/>
          <w:b/>
          <w:bCs/>
        </w:rPr>
      </w:pPr>
      <w:r w:rsidRPr="006D1B6D">
        <w:rPr>
          <w:rFonts w:ascii="Times New Roman" w:eastAsia="Times New Roman" w:hAnsi="Times New Roman" w:cs="Times New Roman"/>
          <w:b/>
          <w:bCs/>
        </w:rPr>
        <w:t>DISCUSSION ITEMS</w:t>
      </w:r>
    </w:p>
    <w:p w14:paraId="302C6E39" w14:textId="701CA7B2" w:rsidR="000620C6" w:rsidRDefault="00DB59F3" w:rsidP="00C04490">
      <w:pPr>
        <w:pStyle w:val="ListParagraph"/>
        <w:widowControl/>
        <w:numPr>
          <w:ilvl w:val="1"/>
          <w:numId w:val="27"/>
        </w:numPr>
        <w:tabs>
          <w:tab w:val="left" w:pos="1800"/>
        </w:tabs>
        <w:ind w:right="450"/>
        <w:rPr>
          <w:rFonts w:ascii="Times New Roman" w:eastAsia="Times New Roman" w:hAnsi="Times New Roman" w:cs="Times New Roman"/>
        </w:rPr>
      </w:pPr>
      <w:r>
        <w:rPr>
          <w:rFonts w:ascii="Times New Roman" w:eastAsia="Times New Roman" w:hAnsi="Times New Roman" w:cs="Times New Roman"/>
        </w:rPr>
        <w:t>Legislative Update</w:t>
      </w:r>
    </w:p>
    <w:p w14:paraId="0510AA93" w14:textId="5D43E01F" w:rsidR="000A0F33" w:rsidRDefault="00DB59F3" w:rsidP="00C04490">
      <w:pPr>
        <w:pStyle w:val="ListParagraph"/>
        <w:widowControl/>
        <w:numPr>
          <w:ilvl w:val="1"/>
          <w:numId w:val="27"/>
        </w:numPr>
        <w:tabs>
          <w:tab w:val="left" w:pos="1800"/>
        </w:tabs>
        <w:ind w:right="450"/>
        <w:rPr>
          <w:rFonts w:ascii="Times New Roman" w:eastAsia="Times New Roman" w:hAnsi="Times New Roman" w:cs="Times New Roman"/>
        </w:rPr>
      </w:pPr>
      <w:r>
        <w:rPr>
          <w:rFonts w:ascii="Times New Roman" w:eastAsia="Times New Roman" w:hAnsi="Times New Roman" w:cs="Times New Roman"/>
        </w:rPr>
        <w:t>Finance Update</w:t>
      </w:r>
    </w:p>
    <w:p w14:paraId="020A41F0" w14:textId="66E299C3" w:rsidR="00DB59F3" w:rsidRPr="000620C6" w:rsidRDefault="00DB59F3" w:rsidP="00C04490">
      <w:pPr>
        <w:pStyle w:val="ListParagraph"/>
        <w:widowControl/>
        <w:numPr>
          <w:ilvl w:val="1"/>
          <w:numId w:val="27"/>
        </w:numPr>
        <w:tabs>
          <w:tab w:val="left" w:pos="1800"/>
        </w:tabs>
        <w:ind w:right="450"/>
        <w:rPr>
          <w:rFonts w:ascii="Times New Roman" w:eastAsia="Times New Roman" w:hAnsi="Times New Roman" w:cs="Times New Roman"/>
        </w:rPr>
      </w:pPr>
      <w:r>
        <w:rPr>
          <w:rFonts w:ascii="Times New Roman" w:eastAsia="Times New Roman" w:hAnsi="Times New Roman" w:cs="Times New Roman"/>
        </w:rPr>
        <w:t>AAA Update</w:t>
      </w:r>
    </w:p>
    <w:bookmarkEnd w:id="2"/>
    <w:bookmarkEnd w:id="3"/>
    <w:bookmarkEnd w:id="4"/>
    <w:p w14:paraId="50C94134" w14:textId="3C73B32E" w:rsidR="00B2384B" w:rsidRPr="00B2384B" w:rsidRDefault="00B2384B" w:rsidP="00B2384B">
      <w:pPr>
        <w:pStyle w:val="ListParagraph"/>
        <w:rPr>
          <w:rFonts w:ascii="Times New Roman" w:eastAsia="Arial Unicode MS" w:hAnsi="Times New Roman" w:cs="Times New Roman"/>
          <w:b/>
          <w:bCs/>
        </w:rPr>
      </w:pPr>
    </w:p>
    <w:p w14:paraId="0B5E9BD2" w14:textId="55D84CBD" w:rsidR="00241B44" w:rsidRPr="00241B44" w:rsidRDefault="00241B44" w:rsidP="00C04490">
      <w:pPr>
        <w:pStyle w:val="ListParagraph"/>
        <w:widowControl/>
        <w:numPr>
          <w:ilvl w:val="0"/>
          <w:numId w:val="27"/>
        </w:numPr>
        <w:tabs>
          <w:tab w:val="left" w:pos="1440"/>
        </w:tabs>
        <w:ind w:right="720"/>
        <w:jc w:val="both"/>
        <w:rPr>
          <w:rFonts w:ascii="Times New Roman" w:eastAsia="Arial Unicode MS" w:hAnsi="Times New Roman" w:cs="Times New Roman"/>
          <w:b/>
          <w:bCs/>
        </w:rPr>
      </w:pPr>
      <w:r w:rsidRPr="00241B44">
        <w:rPr>
          <w:rFonts w:ascii="Times New Roman" w:eastAsia="Arial Unicode MS" w:hAnsi="Times New Roman" w:cs="Times New Roman"/>
          <w:b/>
          <w:bCs/>
        </w:rPr>
        <w:t>PRESIDENT’S REPORT</w:t>
      </w:r>
    </w:p>
    <w:p w14:paraId="0E931D40" w14:textId="77777777" w:rsidR="00241B44" w:rsidRPr="00241B44" w:rsidRDefault="00241B44" w:rsidP="00241B44">
      <w:pPr>
        <w:pStyle w:val="ListParagraph"/>
        <w:widowControl/>
        <w:tabs>
          <w:tab w:val="left" w:pos="1440"/>
        </w:tabs>
        <w:ind w:left="720" w:right="720"/>
        <w:jc w:val="both"/>
        <w:rPr>
          <w:rFonts w:ascii="Times New Roman" w:eastAsia="Arial Unicode MS" w:hAnsi="Times New Roman" w:cs="Times New Roman"/>
          <w:b/>
          <w:bCs/>
        </w:rPr>
      </w:pPr>
    </w:p>
    <w:p w14:paraId="6255B39B" w14:textId="3ACB90B6" w:rsidR="00241B44" w:rsidRPr="00241B44" w:rsidRDefault="00241B44" w:rsidP="00C04490">
      <w:pPr>
        <w:pStyle w:val="ListParagraph"/>
        <w:widowControl/>
        <w:numPr>
          <w:ilvl w:val="0"/>
          <w:numId w:val="27"/>
        </w:numPr>
        <w:tabs>
          <w:tab w:val="left" w:pos="1440"/>
        </w:tabs>
        <w:ind w:right="720"/>
        <w:jc w:val="both"/>
        <w:rPr>
          <w:rFonts w:ascii="Times New Roman" w:eastAsia="Arial Unicode MS" w:hAnsi="Times New Roman" w:cs="Times New Roman"/>
          <w:b/>
          <w:bCs/>
        </w:rPr>
      </w:pPr>
      <w:r w:rsidRPr="00241B44">
        <w:rPr>
          <w:rFonts w:ascii="Times New Roman" w:eastAsia="Arial Unicode MS" w:hAnsi="Times New Roman" w:cs="Times New Roman"/>
          <w:b/>
          <w:bCs/>
        </w:rPr>
        <w:t>DIRECTORS’ REPORTS</w:t>
      </w:r>
    </w:p>
    <w:p w14:paraId="2FA6C73D" w14:textId="77777777" w:rsidR="00241B44" w:rsidRPr="00241B44" w:rsidRDefault="00241B44" w:rsidP="00241B44">
      <w:pPr>
        <w:pStyle w:val="ListParagraph"/>
        <w:widowControl/>
        <w:tabs>
          <w:tab w:val="left" w:pos="1440"/>
        </w:tabs>
        <w:ind w:left="720" w:right="720"/>
        <w:jc w:val="both"/>
        <w:rPr>
          <w:rFonts w:ascii="Times New Roman" w:eastAsia="Arial Unicode MS" w:hAnsi="Times New Roman" w:cs="Times New Roman"/>
        </w:rPr>
      </w:pPr>
    </w:p>
    <w:p w14:paraId="7DCABE5F" w14:textId="40AF409A" w:rsidR="006F72CF" w:rsidRDefault="00241B44" w:rsidP="00C04490">
      <w:pPr>
        <w:pStyle w:val="ListParagraph"/>
        <w:widowControl/>
        <w:numPr>
          <w:ilvl w:val="0"/>
          <w:numId w:val="27"/>
        </w:numPr>
        <w:tabs>
          <w:tab w:val="left" w:pos="1440"/>
        </w:tabs>
        <w:ind w:right="720"/>
        <w:jc w:val="both"/>
        <w:rPr>
          <w:rFonts w:ascii="Times New Roman" w:eastAsia="Arial Unicode MS" w:hAnsi="Times New Roman" w:cs="Times New Roman"/>
        </w:rPr>
      </w:pPr>
      <w:r>
        <w:rPr>
          <w:rFonts w:ascii="Times New Roman" w:eastAsia="Arial Unicode MS" w:hAnsi="Times New Roman" w:cs="Times New Roman"/>
          <w:b/>
          <w:bCs/>
        </w:rPr>
        <w:t>N</w:t>
      </w:r>
      <w:r w:rsidR="00F77AF2" w:rsidRPr="00851A7E">
        <w:rPr>
          <w:rFonts w:ascii="Times New Roman" w:eastAsia="Arial Unicode MS" w:hAnsi="Times New Roman" w:cs="Times New Roman"/>
          <w:b/>
          <w:bCs/>
        </w:rPr>
        <w:t>EXT MEETING</w:t>
      </w:r>
      <w:r w:rsidR="008A5992" w:rsidRPr="00851A7E">
        <w:rPr>
          <w:rFonts w:ascii="Times New Roman" w:eastAsia="Arial Unicode MS" w:hAnsi="Times New Roman" w:cs="Times New Roman"/>
          <w:b/>
          <w:bCs/>
        </w:rPr>
        <w:t xml:space="preserve"> </w:t>
      </w:r>
      <w:r w:rsidR="00522C1B" w:rsidRPr="00851A7E">
        <w:rPr>
          <w:rFonts w:ascii="Times New Roman" w:eastAsia="Arial Unicode MS" w:hAnsi="Times New Roman" w:cs="Times New Roman"/>
          <w:b/>
          <w:bCs/>
        </w:rPr>
        <w:t>–</w:t>
      </w:r>
      <w:r w:rsidR="000A0F33">
        <w:rPr>
          <w:rFonts w:ascii="Times New Roman" w:eastAsia="Arial Unicode MS" w:hAnsi="Times New Roman" w:cs="Times New Roman"/>
        </w:rPr>
        <w:t>March</w:t>
      </w:r>
      <w:r w:rsidR="00160E0A">
        <w:rPr>
          <w:rFonts w:ascii="Times New Roman" w:eastAsia="Arial Unicode MS" w:hAnsi="Times New Roman" w:cs="Times New Roman"/>
        </w:rPr>
        <w:t xml:space="preserve"> </w:t>
      </w:r>
      <w:r w:rsidR="000A0F33">
        <w:rPr>
          <w:rFonts w:ascii="Times New Roman" w:eastAsia="Arial Unicode MS" w:hAnsi="Times New Roman" w:cs="Times New Roman"/>
        </w:rPr>
        <w:t>2</w:t>
      </w:r>
      <w:r w:rsidR="00DB59F3">
        <w:rPr>
          <w:rFonts w:ascii="Times New Roman" w:eastAsia="Arial Unicode MS" w:hAnsi="Times New Roman" w:cs="Times New Roman"/>
        </w:rPr>
        <w:t>5</w:t>
      </w:r>
      <w:r w:rsidR="00A00624" w:rsidRPr="00851A7E">
        <w:rPr>
          <w:rFonts w:ascii="Times New Roman" w:eastAsia="Arial Unicode MS" w:hAnsi="Times New Roman" w:cs="Times New Roman"/>
        </w:rPr>
        <w:t>, 202</w:t>
      </w:r>
      <w:r w:rsidR="00DB59F3">
        <w:rPr>
          <w:rFonts w:ascii="Times New Roman" w:eastAsia="Arial Unicode MS" w:hAnsi="Times New Roman" w:cs="Times New Roman"/>
        </w:rPr>
        <w:t>6</w:t>
      </w:r>
      <w:r w:rsidR="00A00624" w:rsidRPr="00851A7E">
        <w:rPr>
          <w:rFonts w:ascii="Times New Roman" w:eastAsia="Arial Unicode MS" w:hAnsi="Times New Roman" w:cs="Times New Roman"/>
        </w:rPr>
        <w:t xml:space="preserve">, </w:t>
      </w:r>
      <w:r w:rsidR="00DB59F3">
        <w:rPr>
          <w:rFonts w:ascii="Times New Roman" w:eastAsia="Arial Unicode MS" w:hAnsi="Times New Roman" w:cs="Times New Roman"/>
        </w:rPr>
        <w:t>9</w:t>
      </w:r>
      <w:r w:rsidR="004A16B7">
        <w:rPr>
          <w:rFonts w:ascii="Times New Roman" w:eastAsia="Arial Unicode MS" w:hAnsi="Times New Roman" w:cs="Times New Roman"/>
        </w:rPr>
        <w:t>:00 am</w:t>
      </w:r>
      <w:r w:rsidR="00960F85">
        <w:rPr>
          <w:rFonts w:ascii="Times New Roman" w:eastAsia="Arial Unicode MS" w:hAnsi="Times New Roman" w:cs="Times New Roman"/>
        </w:rPr>
        <w:t xml:space="preserve"> </w:t>
      </w:r>
    </w:p>
    <w:p w14:paraId="2772103F" w14:textId="02904245" w:rsidR="00241B44" w:rsidRPr="000A0F33" w:rsidRDefault="00241B44" w:rsidP="000A0F33">
      <w:pPr>
        <w:widowControl/>
        <w:tabs>
          <w:tab w:val="left" w:pos="1440"/>
        </w:tabs>
        <w:ind w:right="720"/>
        <w:jc w:val="both"/>
        <w:rPr>
          <w:rFonts w:ascii="Times New Roman" w:eastAsia="Arial Unicode MS" w:hAnsi="Times New Roman" w:cs="Times New Roman"/>
          <w:b/>
          <w:bCs/>
          <w:highlight w:val="yellow"/>
        </w:rPr>
      </w:pPr>
    </w:p>
    <w:p w14:paraId="1F610814" w14:textId="3270AB8D" w:rsidR="00243C28" w:rsidRPr="0015300C" w:rsidRDefault="00136BAF" w:rsidP="00C04490">
      <w:pPr>
        <w:pStyle w:val="ListParagraph"/>
        <w:widowControl/>
        <w:numPr>
          <w:ilvl w:val="0"/>
          <w:numId w:val="27"/>
        </w:numPr>
        <w:tabs>
          <w:tab w:val="left" w:pos="1440"/>
        </w:tabs>
        <w:ind w:right="720"/>
        <w:jc w:val="both"/>
        <w:rPr>
          <w:rFonts w:ascii="Times New Roman" w:eastAsia="Arial Unicode MS" w:hAnsi="Times New Roman" w:cs="Times New Roman"/>
        </w:rPr>
      </w:pPr>
      <w:r>
        <w:rPr>
          <w:noProof/>
          <w:sz w:val="24"/>
          <w:szCs w:val="24"/>
        </w:rPr>
        <mc:AlternateContent>
          <mc:Choice Requires="wps">
            <w:drawing>
              <wp:anchor distT="45720" distB="45720" distL="114300" distR="114300" simplePos="0" relativeHeight="251659264" behindDoc="0" locked="0" layoutInCell="1" allowOverlap="1" wp14:anchorId="56042C23" wp14:editId="0D097AA5">
                <wp:simplePos x="0" y="0"/>
                <wp:positionH relativeFrom="margin">
                  <wp:posOffset>426720</wp:posOffset>
                </wp:positionH>
                <wp:positionV relativeFrom="paragraph">
                  <wp:posOffset>331470</wp:posOffset>
                </wp:positionV>
                <wp:extent cx="5913120" cy="641985"/>
                <wp:effectExtent l="0" t="0" r="11430" b="215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641985"/>
                        </a:xfrm>
                        <a:prstGeom prst="rect">
                          <a:avLst/>
                        </a:prstGeom>
                        <a:solidFill>
                          <a:schemeClr val="bg2"/>
                        </a:solidFill>
                        <a:ln w="9525">
                          <a:solidFill>
                            <a:srgbClr val="000000"/>
                          </a:solidFill>
                          <a:miter lim="800000"/>
                          <a:headEnd/>
                          <a:tailEnd/>
                        </a:ln>
                      </wps:spPr>
                      <wps:txbx>
                        <w:txbxContent>
                          <w:p w14:paraId="791E21BD" w14:textId="6EE45492" w:rsidR="00C4733D" w:rsidRDefault="00C4733D" w:rsidP="0028094C">
                            <w:pPr>
                              <w:jc w:val="center"/>
                            </w:pPr>
                            <w:r>
                              <w:rPr>
                                <w:rFonts w:ascii="Times New Roman" w:hAnsi="Times New Roman" w:cs="Times New Roman"/>
                                <w:i/>
                                <w:iCs/>
                                <w:sz w:val="24"/>
                                <w:szCs w:val="24"/>
                              </w:rPr>
                              <w:t xml:space="preserve">Pursuant to the Americans with Disabilities Act (ADA) of 1990, if anyone requires assistance, please contact </w:t>
                            </w:r>
                            <w:r w:rsidR="00E94074">
                              <w:rPr>
                                <w:rFonts w:ascii="Times New Roman" w:hAnsi="Times New Roman" w:cs="Times New Roman"/>
                                <w:i/>
                                <w:iCs/>
                                <w:sz w:val="24"/>
                                <w:szCs w:val="24"/>
                              </w:rPr>
                              <w:t xml:space="preserve">us at </w:t>
                            </w:r>
                            <w:r>
                              <w:rPr>
                                <w:rFonts w:ascii="Times New Roman" w:hAnsi="Times New Roman" w:cs="Times New Roman"/>
                                <w:i/>
                                <w:iCs/>
                                <w:sz w:val="24"/>
                                <w:szCs w:val="24"/>
                              </w:rPr>
                              <w:t xml:space="preserve">(505) </w:t>
                            </w:r>
                            <w:r w:rsidR="0060514E">
                              <w:rPr>
                                <w:rFonts w:ascii="Times New Roman" w:hAnsi="Times New Roman" w:cs="Times New Roman"/>
                                <w:i/>
                                <w:iCs/>
                                <w:sz w:val="24"/>
                                <w:szCs w:val="24"/>
                              </w:rPr>
                              <w:t xml:space="preserve">395-2668 </w:t>
                            </w:r>
                            <w:r>
                              <w:rPr>
                                <w:rFonts w:ascii="Times New Roman" w:hAnsi="Times New Roman" w:cs="Times New Roman"/>
                                <w:i/>
                                <w:iCs/>
                                <w:sz w:val="24"/>
                                <w:szCs w:val="24"/>
                              </w:rPr>
                              <w:t xml:space="preserve">or </w:t>
                            </w:r>
                            <w:r w:rsidR="00E94074">
                              <w:rPr>
                                <w:rFonts w:ascii="Times New Roman" w:hAnsi="Times New Roman" w:cs="Times New Roman"/>
                                <w:i/>
                                <w:iCs/>
                                <w:sz w:val="24"/>
                                <w:szCs w:val="24"/>
                              </w:rPr>
                              <w:t>ncnmedd</w:t>
                            </w:r>
                            <w:r>
                              <w:rPr>
                                <w:rFonts w:ascii="Times New Roman" w:hAnsi="Times New Roman" w:cs="Times New Roman"/>
                                <w:i/>
                                <w:iCs/>
                                <w:sz w:val="24"/>
                                <w:szCs w:val="24"/>
                              </w:rPr>
                              <w:t>@ncnmedd.com at least three days prior to the meeting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042C23" id="Text Box 217" o:spid="_x0000_s1027" type="#_x0000_t202" style="position:absolute;left:0;text-align:left;margin-left:33.6pt;margin-top:26.1pt;width:465.6pt;height:50.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" fillcolor="#eeece1 [3214]">
                <v:textbox style="mso-fit-shape-to-text:t">
                  <w:txbxContent>
                    <w:p w14:paraId="791E21BD" w14:textId="6EE45492" w:rsidR="00C4733D" w:rsidRDefault="00C4733D" w:rsidP="0028094C">
                      <w:pPr>
                        <w:jc w:val="center"/>
                      </w:pPr>
                      <w:r>
                        <w:rPr>
                          <w:rFonts w:ascii="Times New Roman" w:hAnsi="Times New Roman" w:cs="Times New Roman"/>
                          <w:i/>
                          <w:iCs/>
                          <w:sz w:val="24"/>
                          <w:szCs w:val="24"/>
                        </w:rPr>
                        <w:t xml:space="preserve">Pursuant to the Americans with Disabilities Act (ADA) of 1990, if anyone requires assistance, please contact </w:t>
                      </w:r>
                      <w:r w:rsidR="00E94074">
                        <w:rPr>
                          <w:rFonts w:ascii="Times New Roman" w:hAnsi="Times New Roman" w:cs="Times New Roman"/>
                          <w:i/>
                          <w:iCs/>
                          <w:sz w:val="24"/>
                          <w:szCs w:val="24"/>
                        </w:rPr>
                        <w:t xml:space="preserve">us at </w:t>
                      </w:r>
                      <w:r>
                        <w:rPr>
                          <w:rFonts w:ascii="Times New Roman" w:hAnsi="Times New Roman" w:cs="Times New Roman"/>
                          <w:i/>
                          <w:iCs/>
                          <w:sz w:val="24"/>
                          <w:szCs w:val="24"/>
                        </w:rPr>
                        <w:t xml:space="preserve">(505) </w:t>
                      </w:r>
                      <w:r w:rsidR="0060514E">
                        <w:rPr>
                          <w:rFonts w:ascii="Times New Roman" w:hAnsi="Times New Roman" w:cs="Times New Roman"/>
                          <w:i/>
                          <w:iCs/>
                          <w:sz w:val="24"/>
                          <w:szCs w:val="24"/>
                        </w:rPr>
                        <w:t xml:space="preserve">395-2668 </w:t>
                      </w:r>
                      <w:r>
                        <w:rPr>
                          <w:rFonts w:ascii="Times New Roman" w:hAnsi="Times New Roman" w:cs="Times New Roman"/>
                          <w:i/>
                          <w:iCs/>
                          <w:sz w:val="24"/>
                          <w:szCs w:val="24"/>
                        </w:rPr>
                        <w:t xml:space="preserve">or </w:t>
                      </w:r>
                      <w:r w:rsidR="00E94074">
                        <w:rPr>
                          <w:rFonts w:ascii="Times New Roman" w:hAnsi="Times New Roman" w:cs="Times New Roman"/>
                          <w:i/>
                          <w:iCs/>
                          <w:sz w:val="24"/>
                          <w:szCs w:val="24"/>
                        </w:rPr>
                        <w:t>ncnmedd</w:t>
                      </w:r>
                      <w:r>
                        <w:rPr>
                          <w:rFonts w:ascii="Times New Roman" w:hAnsi="Times New Roman" w:cs="Times New Roman"/>
                          <w:i/>
                          <w:iCs/>
                          <w:sz w:val="24"/>
                          <w:szCs w:val="24"/>
                        </w:rPr>
                        <w:t>@ncnmedd.com at least three days prior to the meeting date.</w:t>
                      </w:r>
                    </w:p>
                  </w:txbxContent>
                </v:textbox>
                <w10:wrap type="square" anchorx="margin"/>
              </v:shape>
            </w:pict>
          </mc:Fallback>
        </mc:AlternateContent>
      </w:r>
      <w:r w:rsidR="00F77AF2" w:rsidRPr="0015300C">
        <w:rPr>
          <w:rFonts w:ascii="Times New Roman" w:eastAsia="Arial Unicode MS" w:hAnsi="Times New Roman" w:cs="Times New Roman"/>
          <w:b/>
          <w:bCs/>
        </w:rPr>
        <w:t>ADJOURNMEN</w:t>
      </w:r>
      <w:r w:rsidR="00C976DD" w:rsidRPr="0015300C">
        <w:rPr>
          <w:rFonts w:ascii="Times New Roman" w:eastAsia="Arial Unicode MS" w:hAnsi="Times New Roman" w:cs="Times New Roman"/>
          <w:b/>
          <w:bCs/>
        </w:rPr>
        <w:t>T</w:t>
      </w:r>
    </w:p>
    <w:sectPr w:rsidR="00243C28" w:rsidRPr="0015300C" w:rsidSect="006F72CF">
      <w:footerReference w:type="default" r:id="rId10"/>
      <w:type w:val="continuous"/>
      <w:pgSz w:w="12240" w:h="15840"/>
      <w:pgMar w:top="630" w:right="630" w:bottom="72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AE79" w14:textId="77777777" w:rsidR="00D34B4E" w:rsidRDefault="00D34B4E" w:rsidP="005642C2">
      <w:r>
        <w:separator/>
      </w:r>
    </w:p>
  </w:endnote>
  <w:endnote w:type="continuationSeparator" w:id="0">
    <w:p w14:paraId="0EE9A306" w14:textId="77777777" w:rsidR="00D34B4E" w:rsidRDefault="00D34B4E" w:rsidP="0056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863612"/>
      <w:docPartObj>
        <w:docPartGallery w:val="Page Numbers (Bottom of Page)"/>
        <w:docPartUnique/>
      </w:docPartObj>
    </w:sdtPr>
    <w:sdtEndPr>
      <w:rPr>
        <w:noProof/>
      </w:rPr>
    </w:sdtEndPr>
    <w:sdtContent>
      <w:p w14:paraId="4E0A5344" w14:textId="3D45C0D6" w:rsidR="00F41FE1" w:rsidRDefault="00F41F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1053E" w14:textId="77777777" w:rsidR="00896F9A" w:rsidRDefault="0089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7A88" w14:textId="77777777" w:rsidR="00D34B4E" w:rsidRDefault="00D34B4E" w:rsidP="005642C2">
      <w:r>
        <w:separator/>
      </w:r>
    </w:p>
  </w:footnote>
  <w:footnote w:type="continuationSeparator" w:id="0">
    <w:p w14:paraId="31F2BEDE" w14:textId="77777777" w:rsidR="00D34B4E" w:rsidRDefault="00D34B4E" w:rsidP="0056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35B"/>
    <w:multiLevelType w:val="hybridMultilevel"/>
    <w:tmpl w:val="A74EC7C6"/>
    <w:lvl w:ilvl="0" w:tplc="7F7E7AF6">
      <w:start w:val="1"/>
      <w:numFmt w:val="lowerLetter"/>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6A48"/>
    <w:multiLevelType w:val="hybridMultilevel"/>
    <w:tmpl w:val="B3AC65CE"/>
    <w:lvl w:ilvl="0" w:tplc="203C0358">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502EB3"/>
    <w:multiLevelType w:val="hybridMultilevel"/>
    <w:tmpl w:val="8480B0EA"/>
    <w:lvl w:ilvl="0" w:tplc="FE9A0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7A3DE6"/>
    <w:multiLevelType w:val="hybridMultilevel"/>
    <w:tmpl w:val="44E80D64"/>
    <w:lvl w:ilvl="0" w:tplc="6F60351E">
      <w:start w:val="6"/>
      <w:numFmt w:val="upperLetter"/>
      <w:lvlText w:val="%1."/>
      <w:lvlJc w:val="left"/>
      <w:pPr>
        <w:ind w:left="720" w:hanging="360"/>
      </w:pPr>
      <w:rPr>
        <w:rFonts w:hint="default"/>
        <w:b/>
        <w:bCs/>
        <w:sz w:val="24"/>
      </w:rPr>
    </w:lvl>
    <w:lvl w:ilvl="1" w:tplc="8EF8665E">
      <w:start w:val="1"/>
      <w:numFmt w:val="decimal"/>
      <w:lvlText w:val="%2."/>
      <w:lvlJc w:val="left"/>
      <w:pPr>
        <w:ind w:left="1440" w:hanging="360"/>
      </w:pPr>
      <w:rPr>
        <w:rFonts w:ascii="Times New Roman" w:eastAsia="Times New Roman" w:hAnsi="Times New Roman" w:cstheme="minorBidi"/>
      </w:rPr>
    </w:lvl>
    <w:lvl w:ilvl="2" w:tplc="2412299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5423"/>
    <w:multiLevelType w:val="hybridMultilevel"/>
    <w:tmpl w:val="0FCEBB30"/>
    <w:lvl w:ilvl="0" w:tplc="E83496F4">
      <w:start w:val="1"/>
      <w:numFmt w:val="decimal"/>
      <w:lvlText w:val="%1."/>
      <w:lvlJc w:val="left"/>
      <w:pPr>
        <w:ind w:left="144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852EB"/>
    <w:multiLevelType w:val="hybridMultilevel"/>
    <w:tmpl w:val="E31A0516"/>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ascii="Times New Roman" w:eastAsia="Arial Unicode MS" w:hAnsi="Times New Roman" w:cs="Times New Roman"/>
      </w:rPr>
    </w:lvl>
    <w:lvl w:ilvl="2" w:tplc="FFFFFFFF">
      <w:start w:val="1"/>
      <w:numFmt w:val="decimal"/>
      <w:lvlText w:val="%3."/>
      <w:lvlJc w:val="left"/>
      <w:pPr>
        <w:ind w:left="2340" w:hanging="360"/>
      </w:pPr>
      <w:rPr>
        <w:rFonts w:ascii="Times New Roman" w:eastAsia="Arial Unicode MS" w:hAnsi="Times New Roman" w:cs="Times New Roman"/>
      </w:r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6676BC"/>
    <w:multiLevelType w:val="hybridMultilevel"/>
    <w:tmpl w:val="99805036"/>
    <w:lvl w:ilvl="0" w:tplc="FFFFFFFF">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038A"/>
    <w:multiLevelType w:val="hybridMultilevel"/>
    <w:tmpl w:val="CE3A2D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0B5342"/>
    <w:multiLevelType w:val="hybridMultilevel"/>
    <w:tmpl w:val="BB58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D0BF2"/>
    <w:multiLevelType w:val="hybridMultilevel"/>
    <w:tmpl w:val="877E8F18"/>
    <w:lvl w:ilvl="0" w:tplc="5F328A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C07BE7"/>
    <w:multiLevelType w:val="hybridMultilevel"/>
    <w:tmpl w:val="A17CB2BE"/>
    <w:lvl w:ilvl="0" w:tplc="449A55D8">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C711B"/>
    <w:multiLevelType w:val="hybridMultilevel"/>
    <w:tmpl w:val="E536F6C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5B04730"/>
    <w:multiLevelType w:val="hybridMultilevel"/>
    <w:tmpl w:val="9CEEC0C0"/>
    <w:lvl w:ilvl="0" w:tplc="049E82E8">
      <w:start w:val="1"/>
      <w:numFmt w:val="decimal"/>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76E6F"/>
    <w:multiLevelType w:val="hybridMultilevel"/>
    <w:tmpl w:val="FCFE671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ascii="Times New Roman" w:eastAsia="Arial Unicode MS" w:hAnsi="Times New Roman" w:cs="Times New Roman"/>
      </w:rPr>
    </w:lvl>
    <w:lvl w:ilvl="2" w:tplc="FFFFFFFF">
      <w:start w:val="1"/>
      <w:numFmt w:val="decimal"/>
      <w:lvlText w:val="%3."/>
      <w:lvlJc w:val="left"/>
      <w:pPr>
        <w:ind w:left="2340" w:hanging="360"/>
      </w:pPr>
      <w:rPr>
        <w:rFonts w:ascii="Times New Roman" w:eastAsia="Times New Roman" w:hAnsi="Times New Roman" w:cs="Times New Roman"/>
      </w:rPr>
    </w:lvl>
    <w:lvl w:ilvl="3" w:tplc="FFFFFFFF">
      <w:start w:val="1"/>
      <w:numFmt w:val="lowerLetter"/>
      <w:lvlText w:val="%4."/>
      <w:lvlJc w:val="left"/>
      <w:pPr>
        <w:ind w:left="2160" w:hanging="360"/>
      </w:pPr>
      <w:rPr>
        <w:rFonts w:ascii="Times New Roman" w:eastAsia="Times New Roman" w:hAnsi="Times New Roman" w:cs="Times New Roman"/>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7F5FC8"/>
    <w:multiLevelType w:val="hybridMultilevel"/>
    <w:tmpl w:val="8F927CE8"/>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ascii="Times New Roman" w:eastAsia="Arial Unicode MS" w:hAnsi="Times New Roman" w:cs="Times New Roman"/>
      </w:rPr>
    </w:lvl>
    <w:lvl w:ilvl="2" w:tplc="FFFFFFFF">
      <w:start w:val="1"/>
      <w:numFmt w:val="decimal"/>
      <w:lvlText w:val="%3."/>
      <w:lvlJc w:val="left"/>
      <w:pPr>
        <w:ind w:left="2340" w:hanging="360"/>
      </w:pPr>
      <w:rPr>
        <w:rFonts w:ascii="Times New Roman" w:eastAsia="Arial Unicode MS" w:hAnsi="Times New Roman" w:cs="Times New Roman"/>
      </w:r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2E150E"/>
    <w:multiLevelType w:val="hybridMultilevel"/>
    <w:tmpl w:val="CE62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31544"/>
    <w:multiLevelType w:val="hybridMultilevel"/>
    <w:tmpl w:val="8E640480"/>
    <w:lvl w:ilvl="0" w:tplc="8B500F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E57EC70E">
      <w:start w:val="1"/>
      <w:numFmt w:val="lowerLetter"/>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467AC5"/>
    <w:multiLevelType w:val="hybridMultilevel"/>
    <w:tmpl w:val="709206BE"/>
    <w:lvl w:ilvl="0" w:tplc="FFFFFFFF">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E55E2"/>
    <w:multiLevelType w:val="hybridMultilevel"/>
    <w:tmpl w:val="E8FC93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8B773AD"/>
    <w:multiLevelType w:val="multilevel"/>
    <w:tmpl w:val="FE3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AE2D1E"/>
    <w:multiLevelType w:val="hybridMultilevel"/>
    <w:tmpl w:val="FCFE6712"/>
    <w:lvl w:ilvl="0" w:tplc="B59CD2B4">
      <w:start w:val="1"/>
      <w:numFmt w:val="upperLetter"/>
      <w:lvlText w:val="%1."/>
      <w:lvlJc w:val="left"/>
      <w:pPr>
        <w:ind w:left="720" w:hanging="360"/>
      </w:pPr>
      <w:rPr>
        <w:rFonts w:hint="default"/>
        <w:b/>
        <w:bCs/>
      </w:rPr>
    </w:lvl>
    <w:lvl w:ilvl="1" w:tplc="E83496F4">
      <w:start w:val="1"/>
      <w:numFmt w:val="decimal"/>
      <w:lvlText w:val="%2."/>
      <w:lvlJc w:val="left"/>
      <w:pPr>
        <w:ind w:left="1440" w:hanging="360"/>
      </w:pPr>
      <w:rPr>
        <w:rFonts w:ascii="Times New Roman" w:eastAsia="Arial Unicode MS" w:hAnsi="Times New Roman" w:cs="Times New Roman"/>
      </w:rPr>
    </w:lvl>
    <w:lvl w:ilvl="2" w:tplc="049E82E8">
      <w:start w:val="1"/>
      <w:numFmt w:val="decimal"/>
      <w:lvlText w:val="%3."/>
      <w:lvlJc w:val="left"/>
      <w:pPr>
        <w:ind w:left="2340" w:hanging="360"/>
      </w:pPr>
      <w:rPr>
        <w:rFonts w:ascii="Times New Roman" w:eastAsia="Times New Roman" w:hAnsi="Times New Roman" w:cs="Times New Roman"/>
      </w:rPr>
    </w:lvl>
    <w:lvl w:ilvl="3" w:tplc="758633DC">
      <w:start w:val="1"/>
      <w:numFmt w:val="lowerLetter"/>
      <w:lvlText w:val="%4."/>
      <w:lvlJc w:val="left"/>
      <w:pPr>
        <w:ind w:left="2160" w:hanging="360"/>
      </w:pPr>
      <w:rPr>
        <w:rFonts w:ascii="Times New Roman" w:eastAsia="Times New Roman" w:hAnsi="Times New Roman" w:cs="Times New Roman"/>
      </w:rPr>
    </w:lvl>
    <w:lvl w:ilvl="4" w:tplc="6A327E9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D20F6"/>
    <w:multiLevelType w:val="hybridMultilevel"/>
    <w:tmpl w:val="77F8E2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12238665">
    <w:abstractNumId w:val="20"/>
  </w:num>
  <w:num w:numId="2" w16cid:durableId="1000042001">
    <w:abstractNumId w:val="14"/>
  </w:num>
  <w:num w:numId="3" w16cid:durableId="1536769404">
    <w:abstractNumId w:val="5"/>
  </w:num>
  <w:num w:numId="4" w16cid:durableId="225992134">
    <w:abstractNumId w:val="10"/>
  </w:num>
  <w:num w:numId="5" w16cid:durableId="765729405">
    <w:abstractNumId w:val="3"/>
  </w:num>
  <w:num w:numId="6" w16cid:durableId="885339557">
    <w:abstractNumId w:val="11"/>
  </w:num>
  <w:num w:numId="7" w16cid:durableId="1375696780">
    <w:abstractNumId w:val="9"/>
  </w:num>
  <w:num w:numId="8" w16cid:durableId="639193209">
    <w:abstractNumId w:val="8"/>
  </w:num>
  <w:num w:numId="9" w16cid:durableId="1398170679">
    <w:abstractNumId w:val="20"/>
  </w:num>
  <w:num w:numId="10" w16cid:durableId="1201165157">
    <w:abstractNumId w:val="1"/>
  </w:num>
  <w:num w:numId="11" w16cid:durableId="218246540">
    <w:abstractNumId w:val="4"/>
  </w:num>
  <w:num w:numId="12" w16cid:durableId="90051227">
    <w:abstractNumId w:val="2"/>
  </w:num>
  <w:num w:numId="13" w16cid:durableId="1004868112">
    <w:abstractNumId w:val="20"/>
  </w:num>
  <w:num w:numId="14" w16cid:durableId="1120610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97783">
    <w:abstractNumId w:val="18"/>
  </w:num>
  <w:num w:numId="16" w16cid:durableId="3094396">
    <w:abstractNumId w:val="16"/>
  </w:num>
  <w:num w:numId="17" w16cid:durableId="113706709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1775960">
    <w:abstractNumId w:val="0"/>
  </w:num>
  <w:num w:numId="19" w16cid:durableId="1822579020">
    <w:abstractNumId w:val="19"/>
  </w:num>
  <w:num w:numId="20" w16cid:durableId="1623883409">
    <w:abstractNumId w:val="12"/>
  </w:num>
  <w:num w:numId="21" w16cid:durableId="27032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3686962">
    <w:abstractNumId w:val="7"/>
  </w:num>
  <w:num w:numId="23" w16cid:durableId="2015719159">
    <w:abstractNumId w:val="13"/>
  </w:num>
  <w:num w:numId="24" w16cid:durableId="1493372871">
    <w:abstractNumId w:val="21"/>
  </w:num>
  <w:num w:numId="25" w16cid:durableId="648827070">
    <w:abstractNumId w:val="15"/>
  </w:num>
  <w:num w:numId="26" w16cid:durableId="1683892547">
    <w:abstractNumId w:val="6"/>
  </w:num>
  <w:num w:numId="27" w16cid:durableId="168115621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B8"/>
    <w:rsid w:val="00002BB3"/>
    <w:rsid w:val="00003D3D"/>
    <w:rsid w:val="0001029C"/>
    <w:rsid w:val="000112C8"/>
    <w:rsid w:val="0001221B"/>
    <w:rsid w:val="00012BEC"/>
    <w:rsid w:val="0001514E"/>
    <w:rsid w:val="000179C3"/>
    <w:rsid w:val="00021F72"/>
    <w:rsid w:val="00022646"/>
    <w:rsid w:val="000228DB"/>
    <w:rsid w:val="000249E1"/>
    <w:rsid w:val="0003075E"/>
    <w:rsid w:val="00037E99"/>
    <w:rsid w:val="000429B1"/>
    <w:rsid w:val="00043EFC"/>
    <w:rsid w:val="00044F6A"/>
    <w:rsid w:val="0004562E"/>
    <w:rsid w:val="00051508"/>
    <w:rsid w:val="00053984"/>
    <w:rsid w:val="000579C7"/>
    <w:rsid w:val="000620C6"/>
    <w:rsid w:val="00062BA8"/>
    <w:rsid w:val="00063C44"/>
    <w:rsid w:val="00065F06"/>
    <w:rsid w:val="00067290"/>
    <w:rsid w:val="00070E61"/>
    <w:rsid w:val="0007178D"/>
    <w:rsid w:val="00072BEC"/>
    <w:rsid w:val="000858A1"/>
    <w:rsid w:val="00085ACE"/>
    <w:rsid w:val="00093B2F"/>
    <w:rsid w:val="00095277"/>
    <w:rsid w:val="00096581"/>
    <w:rsid w:val="000A0F33"/>
    <w:rsid w:val="000A45A4"/>
    <w:rsid w:val="000A4F7F"/>
    <w:rsid w:val="000A7BAD"/>
    <w:rsid w:val="000B0D7F"/>
    <w:rsid w:val="000B27EE"/>
    <w:rsid w:val="000B2C20"/>
    <w:rsid w:val="000B5C7F"/>
    <w:rsid w:val="000C456D"/>
    <w:rsid w:val="000C45DB"/>
    <w:rsid w:val="000C5480"/>
    <w:rsid w:val="000D2B54"/>
    <w:rsid w:val="000D5546"/>
    <w:rsid w:val="000E0D51"/>
    <w:rsid w:val="000E6D0A"/>
    <w:rsid w:val="000F1385"/>
    <w:rsid w:val="000F77BB"/>
    <w:rsid w:val="000F7DDE"/>
    <w:rsid w:val="00103600"/>
    <w:rsid w:val="00103895"/>
    <w:rsid w:val="0010434C"/>
    <w:rsid w:val="00112B67"/>
    <w:rsid w:val="00113D2A"/>
    <w:rsid w:val="0012691B"/>
    <w:rsid w:val="0012741D"/>
    <w:rsid w:val="001313C2"/>
    <w:rsid w:val="00136BAF"/>
    <w:rsid w:val="00142749"/>
    <w:rsid w:val="00144DA1"/>
    <w:rsid w:val="0015300C"/>
    <w:rsid w:val="00154F6A"/>
    <w:rsid w:val="00155581"/>
    <w:rsid w:val="00155E8A"/>
    <w:rsid w:val="0015628C"/>
    <w:rsid w:val="00160779"/>
    <w:rsid w:val="00160E0A"/>
    <w:rsid w:val="00161141"/>
    <w:rsid w:val="00166FAF"/>
    <w:rsid w:val="0017071A"/>
    <w:rsid w:val="001722F1"/>
    <w:rsid w:val="001776AA"/>
    <w:rsid w:val="00177BDE"/>
    <w:rsid w:val="00181FAB"/>
    <w:rsid w:val="00182C78"/>
    <w:rsid w:val="00183E44"/>
    <w:rsid w:val="00186074"/>
    <w:rsid w:val="00186B5A"/>
    <w:rsid w:val="00190538"/>
    <w:rsid w:val="00191356"/>
    <w:rsid w:val="00191CD7"/>
    <w:rsid w:val="00192B01"/>
    <w:rsid w:val="00195DB5"/>
    <w:rsid w:val="001969BD"/>
    <w:rsid w:val="001A0746"/>
    <w:rsid w:val="001A2CFE"/>
    <w:rsid w:val="001A4EC1"/>
    <w:rsid w:val="001A7731"/>
    <w:rsid w:val="001B0AA9"/>
    <w:rsid w:val="001B1AC4"/>
    <w:rsid w:val="001B28DD"/>
    <w:rsid w:val="001B359B"/>
    <w:rsid w:val="001B5B33"/>
    <w:rsid w:val="001B7ECD"/>
    <w:rsid w:val="001B7F49"/>
    <w:rsid w:val="001C10C2"/>
    <w:rsid w:val="001C156A"/>
    <w:rsid w:val="001C3D2C"/>
    <w:rsid w:val="001C3DAE"/>
    <w:rsid w:val="001C40D1"/>
    <w:rsid w:val="001D0A2C"/>
    <w:rsid w:val="001D0C0B"/>
    <w:rsid w:val="001D1E1C"/>
    <w:rsid w:val="001D55A9"/>
    <w:rsid w:val="001D79FB"/>
    <w:rsid w:val="001E0147"/>
    <w:rsid w:val="001E0999"/>
    <w:rsid w:val="001E3BE9"/>
    <w:rsid w:val="001E778D"/>
    <w:rsid w:val="001F3E21"/>
    <w:rsid w:val="001F5B02"/>
    <w:rsid w:val="001F6047"/>
    <w:rsid w:val="001F7768"/>
    <w:rsid w:val="00205526"/>
    <w:rsid w:val="0020687E"/>
    <w:rsid w:val="00210647"/>
    <w:rsid w:val="0021151C"/>
    <w:rsid w:val="00214873"/>
    <w:rsid w:val="00214C27"/>
    <w:rsid w:val="00220C44"/>
    <w:rsid w:val="00221751"/>
    <w:rsid w:val="00221C29"/>
    <w:rsid w:val="002226F0"/>
    <w:rsid w:val="00222D2F"/>
    <w:rsid w:val="002245C9"/>
    <w:rsid w:val="00224C42"/>
    <w:rsid w:val="002261C9"/>
    <w:rsid w:val="00226D9D"/>
    <w:rsid w:val="00227B9F"/>
    <w:rsid w:val="0023208B"/>
    <w:rsid w:val="00232646"/>
    <w:rsid w:val="0023454F"/>
    <w:rsid w:val="0023562A"/>
    <w:rsid w:val="00241B44"/>
    <w:rsid w:val="00243C28"/>
    <w:rsid w:val="00247C30"/>
    <w:rsid w:val="00252734"/>
    <w:rsid w:val="00260711"/>
    <w:rsid w:val="00260E97"/>
    <w:rsid w:val="002613B2"/>
    <w:rsid w:val="002624F9"/>
    <w:rsid w:val="002633D8"/>
    <w:rsid w:val="00264886"/>
    <w:rsid w:val="00265001"/>
    <w:rsid w:val="00273807"/>
    <w:rsid w:val="00280844"/>
    <w:rsid w:val="0028094C"/>
    <w:rsid w:val="00280F1A"/>
    <w:rsid w:val="00281092"/>
    <w:rsid w:val="00281A32"/>
    <w:rsid w:val="00282C36"/>
    <w:rsid w:val="00294974"/>
    <w:rsid w:val="002A0760"/>
    <w:rsid w:val="002A0C40"/>
    <w:rsid w:val="002A1220"/>
    <w:rsid w:val="002A30F1"/>
    <w:rsid w:val="002A36A1"/>
    <w:rsid w:val="002A4F12"/>
    <w:rsid w:val="002B202E"/>
    <w:rsid w:val="002B348E"/>
    <w:rsid w:val="002B4D4C"/>
    <w:rsid w:val="002B638D"/>
    <w:rsid w:val="002B7993"/>
    <w:rsid w:val="002C1CF2"/>
    <w:rsid w:val="002C3E8D"/>
    <w:rsid w:val="002D1863"/>
    <w:rsid w:val="002D4AD8"/>
    <w:rsid w:val="002E2736"/>
    <w:rsid w:val="002E4ED5"/>
    <w:rsid w:val="002E5454"/>
    <w:rsid w:val="002F182B"/>
    <w:rsid w:val="002F5D2A"/>
    <w:rsid w:val="00300834"/>
    <w:rsid w:val="00301DCE"/>
    <w:rsid w:val="003021D5"/>
    <w:rsid w:val="0030248F"/>
    <w:rsid w:val="00304582"/>
    <w:rsid w:val="003077CE"/>
    <w:rsid w:val="00312A89"/>
    <w:rsid w:val="00314640"/>
    <w:rsid w:val="00314834"/>
    <w:rsid w:val="0031757F"/>
    <w:rsid w:val="00320588"/>
    <w:rsid w:val="00321CE6"/>
    <w:rsid w:val="0032461A"/>
    <w:rsid w:val="00324BA3"/>
    <w:rsid w:val="00324DB5"/>
    <w:rsid w:val="00327FEE"/>
    <w:rsid w:val="00330636"/>
    <w:rsid w:val="00331DF3"/>
    <w:rsid w:val="003328B0"/>
    <w:rsid w:val="003348E2"/>
    <w:rsid w:val="003367A3"/>
    <w:rsid w:val="00336F21"/>
    <w:rsid w:val="0034268D"/>
    <w:rsid w:val="00344C62"/>
    <w:rsid w:val="0034595F"/>
    <w:rsid w:val="00354A61"/>
    <w:rsid w:val="00357A68"/>
    <w:rsid w:val="00364F48"/>
    <w:rsid w:val="00372A37"/>
    <w:rsid w:val="00373A29"/>
    <w:rsid w:val="00376840"/>
    <w:rsid w:val="0037758D"/>
    <w:rsid w:val="00380BE7"/>
    <w:rsid w:val="00381F50"/>
    <w:rsid w:val="00383078"/>
    <w:rsid w:val="00387E21"/>
    <w:rsid w:val="00391269"/>
    <w:rsid w:val="00395653"/>
    <w:rsid w:val="003A1870"/>
    <w:rsid w:val="003A64C6"/>
    <w:rsid w:val="003A6882"/>
    <w:rsid w:val="003B0D34"/>
    <w:rsid w:val="003B0EF2"/>
    <w:rsid w:val="003B1552"/>
    <w:rsid w:val="003C08EE"/>
    <w:rsid w:val="003C12C1"/>
    <w:rsid w:val="003C50D8"/>
    <w:rsid w:val="003C51DA"/>
    <w:rsid w:val="003C5702"/>
    <w:rsid w:val="003C6120"/>
    <w:rsid w:val="003D1630"/>
    <w:rsid w:val="003D309D"/>
    <w:rsid w:val="003D42A5"/>
    <w:rsid w:val="003D559B"/>
    <w:rsid w:val="003D56CE"/>
    <w:rsid w:val="003D774E"/>
    <w:rsid w:val="003E5492"/>
    <w:rsid w:val="003E63F1"/>
    <w:rsid w:val="003E7C33"/>
    <w:rsid w:val="003F0B98"/>
    <w:rsid w:val="003F1017"/>
    <w:rsid w:val="004005DC"/>
    <w:rsid w:val="00402DDF"/>
    <w:rsid w:val="00406EF4"/>
    <w:rsid w:val="004100A9"/>
    <w:rsid w:val="00414BA4"/>
    <w:rsid w:val="00415AF0"/>
    <w:rsid w:val="0041643A"/>
    <w:rsid w:val="00425B66"/>
    <w:rsid w:val="004263B0"/>
    <w:rsid w:val="00433CB0"/>
    <w:rsid w:val="004343AD"/>
    <w:rsid w:val="00434EF0"/>
    <w:rsid w:val="00443A6E"/>
    <w:rsid w:val="00451039"/>
    <w:rsid w:val="00455F48"/>
    <w:rsid w:val="00464473"/>
    <w:rsid w:val="004671F3"/>
    <w:rsid w:val="00477B3D"/>
    <w:rsid w:val="00480AF0"/>
    <w:rsid w:val="00483DFB"/>
    <w:rsid w:val="00493922"/>
    <w:rsid w:val="004952AF"/>
    <w:rsid w:val="004A16B7"/>
    <w:rsid w:val="004A1CCE"/>
    <w:rsid w:val="004A6403"/>
    <w:rsid w:val="004B45CF"/>
    <w:rsid w:val="004B4DB1"/>
    <w:rsid w:val="004C1F91"/>
    <w:rsid w:val="004C2730"/>
    <w:rsid w:val="004C37D6"/>
    <w:rsid w:val="004C5519"/>
    <w:rsid w:val="004D0DA9"/>
    <w:rsid w:val="004D1E21"/>
    <w:rsid w:val="004D358A"/>
    <w:rsid w:val="004D469C"/>
    <w:rsid w:val="004D4B6A"/>
    <w:rsid w:val="004D77BF"/>
    <w:rsid w:val="004E2FEC"/>
    <w:rsid w:val="004E3B01"/>
    <w:rsid w:val="004E5701"/>
    <w:rsid w:val="004F26E7"/>
    <w:rsid w:val="004F37EB"/>
    <w:rsid w:val="004F3B7A"/>
    <w:rsid w:val="004F52C4"/>
    <w:rsid w:val="004F67AF"/>
    <w:rsid w:val="00504B3B"/>
    <w:rsid w:val="005064E3"/>
    <w:rsid w:val="00510E64"/>
    <w:rsid w:val="0051120A"/>
    <w:rsid w:val="00521DB2"/>
    <w:rsid w:val="00522C1B"/>
    <w:rsid w:val="00523B4A"/>
    <w:rsid w:val="00523EBF"/>
    <w:rsid w:val="005255D8"/>
    <w:rsid w:val="00526329"/>
    <w:rsid w:val="0053051A"/>
    <w:rsid w:val="005307A3"/>
    <w:rsid w:val="005322C2"/>
    <w:rsid w:val="005416F6"/>
    <w:rsid w:val="00541E81"/>
    <w:rsid w:val="00542313"/>
    <w:rsid w:val="0054411F"/>
    <w:rsid w:val="00556AD9"/>
    <w:rsid w:val="0056233C"/>
    <w:rsid w:val="005631F9"/>
    <w:rsid w:val="00563BE1"/>
    <w:rsid w:val="005642C2"/>
    <w:rsid w:val="00564D79"/>
    <w:rsid w:val="005705AA"/>
    <w:rsid w:val="00580009"/>
    <w:rsid w:val="0058436A"/>
    <w:rsid w:val="005846E3"/>
    <w:rsid w:val="005858FC"/>
    <w:rsid w:val="00586FC7"/>
    <w:rsid w:val="00587C50"/>
    <w:rsid w:val="0059211D"/>
    <w:rsid w:val="00593CDF"/>
    <w:rsid w:val="00594E24"/>
    <w:rsid w:val="005A2877"/>
    <w:rsid w:val="005A2AAD"/>
    <w:rsid w:val="005B5B86"/>
    <w:rsid w:val="005D1801"/>
    <w:rsid w:val="005D32A4"/>
    <w:rsid w:val="005E42EF"/>
    <w:rsid w:val="005E635D"/>
    <w:rsid w:val="005F4643"/>
    <w:rsid w:val="005F4ED5"/>
    <w:rsid w:val="005F5A51"/>
    <w:rsid w:val="005F5B9C"/>
    <w:rsid w:val="00601C9B"/>
    <w:rsid w:val="0060514E"/>
    <w:rsid w:val="00606875"/>
    <w:rsid w:val="00612DE4"/>
    <w:rsid w:val="00613C76"/>
    <w:rsid w:val="006160BF"/>
    <w:rsid w:val="006161F3"/>
    <w:rsid w:val="0062136C"/>
    <w:rsid w:val="00626294"/>
    <w:rsid w:val="00632431"/>
    <w:rsid w:val="006357A7"/>
    <w:rsid w:val="00637946"/>
    <w:rsid w:val="00640C5D"/>
    <w:rsid w:val="00641A2E"/>
    <w:rsid w:val="00641E32"/>
    <w:rsid w:val="006439D0"/>
    <w:rsid w:val="00644796"/>
    <w:rsid w:val="00645E0B"/>
    <w:rsid w:val="00651138"/>
    <w:rsid w:val="00651921"/>
    <w:rsid w:val="00651D80"/>
    <w:rsid w:val="00653231"/>
    <w:rsid w:val="00655F26"/>
    <w:rsid w:val="006605BB"/>
    <w:rsid w:val="00661429"/>
    <w:rsid w:val="00664B7F"/>
    <w:rsid w:val="0067573B"/>
    <w:rsid w:val="00687787"/>
    <w:rsid w:val="00690A29"/>
    <w:rsid w:val="006922E1"/>
    <w:rsid w:val="00694DE1"/>
    <w:rsid w:val="006A4C7A"/>
    <w:rsid w:val="006B2699"/>
    <w:rsid w:val="006B3E69"/>
    <w:rsid w:val="006B4EBC"/>
    <w:rsid w:val="006B7E73"/>
    <w:rsid w:val="006C27C7"/>
    <w:rsid w:val="006D0282"/>
    <w:rsid w:val="006D1558"/>
    <w:rsid w:val="006D1B6D"/>
    <w:rsid w:val="006D7640"/>
    <w:rsid w:val="006E10F0"/>
    <w:rsid w:val="006E21F7"/>
    <w:rsid w:val="006E43C0"/>
    <w:rsid w:val="006E76B8"/>
    <w:rsid w:val="006F2EC0"/>
    <w:rsid w:val="006F443E"/>
    <w:rsid w:val="006F5705"/>
    <w:rsid w:val="006F72CF"/>
    <w:rsid w:val="007040A1"/>
    <w:rsid w:val="00706E9F"/>
    <w:rsid w:val="0070736A"/>
    <w:rsid w:val="0070794F"/>
    <w:rsid w:val="007156D2"/>
    <w:rsid w:val="00717624"/>
    <w:rsid w:val="0072371A"/>
    <w:rsid w:val="007313D5"/>
    <w:rsid w:val="00731416"/>
    <w:rsid w:val="00736986"/>
    <w:rsid w:val="00741CA8"/>
    <w:rsid w:val="00741F6C"/>
    <w:rsid w:val="00751F2C"/>
    <w:rsid w:val="00752812"/>
    <w:rsid w:val="00753C38"/>
    <w:rsid w:val="00755840"/>
    <w:rsid w:val="00761EDD"/>
    <w:rsid w:val="00766389"/>
    <w:rsid w:val="00767B8C"/>
    <w:rsid w:val="00777C72"/>
    <w:rsid w:val="00780591"/>
    <w:rsid w:val="007848CE"/>
    <w:rsid w:val="00790ABA"/>
    <w:rsid w:val="00791A4D"/>
    <w:rsid w:val="00791EF0"/>
    <w:rsid w:val="00791FB0"/>
    <w:rsid w:val="00792816"/>
    <w:rsid w:val="00794C86"/>
    <w:rsid w:val="007971DF"/>
    <w:rsid w:val="007A5BEF"/>
    <w:rsid w:val="007A7D5B"/>
    <w:rsid w:val="007B3334"/>
    <w:rsid w:val="007B4577"/>
    <w:rsid w:val="007C3122"/>
    <w:rsid w:val="007C49FD"/>
    <w:rsid w:val="007C4B1A"/>
    <w:rsid w:val="007D039C"/>
    <w:rsid w:val="007D0FDD"/>
    <w:rsid w:val="007D22FB"/>
    <w:rsid w:val="007D395C"/>
    <w:rsid w:val="007D5783"/>
    <w:rsid w:val="007D6871"/>
    <w:rsid w:val="007E2FAD"/>
    <w:rsid w:val="007E3766"/>
    <w:rsid w:val="007E668C"/>
    <w:rsid w:val="007F2E53"/>
    <w:rsid w:val="007F2E97"/>
    <w:rsid w:val="007F579C"/>
    <w:rsid w:val="007F7F8A"/>
    <w:rsid w:val="00801E62"/>
    <w:rsid w:val="00810440"/>
    <w:rsid w:val="008109CB"/>
    <w:rsid w:val="00810F22"/>
    <w:rsid w:val="00813F2E"/>
    <w:rsid w:val="00815F82"/>
    <w:rsid w:val="0082210E"/>
    <w:rsid w:val="00822BF0"/>
    <w:rsid w:val="00825B04"/>
    <w:rsid w:val="00833C40"/>
    <w:rsid w:val="008344BD"/>
    <w:rsid w:val="008353FD"/>
    <w:rsid w:val="00837268"/>
    <w:rsid w:val="008377E6"/>
    <w:rsid w:val="00842244"/>
    <w:rsid w:val="008424BC"/>
    <w:rsid w:val="00842965"/>
    <w:rsid w:val="00843F23"/>
    <w:rsid w:val="0084770E"/>
    <w:rsid w:val="008501A2"/>
    <w:rsid w:val="00850BE1"/>
    <w:rsid w:val="00851A7E"/>
    <w:rsid w:val="00852297"/>
    <w:rsid w:val="00854EED"/>
    <w:rsid w:val="00860AAC"/>
    <w:rsid w:val="0086162E"/>
    <w:rsid w:val="0086494E"/>
    <w:rsid w:val="00867AA7"/>
    <w:rsid w:val="00867E34"/>
    <w:rsid w:val="008714FA"/>
    <w:rsid w:val="00872AA4"/>
    <w:rsid w:val="00874F2F"/>
    <w:rsid w:val="00875426"/>
    <w:rsid w:val="008757C9"/>
    <w:rsid w:val="00882DC8"/>
    <w:rsid w:val="00885C15"/>
    <w:rsid w:val="00887B72"/>
    <w:rsid w:val="008945F7"/>
    <w:rsid w:val="00896E10"/>
    <w:rsid w:val="00896F9A"/>
    <w:rsid w:val="00897506"/>
    <w:rsid w:val="008A5992"/>
    <w:rsid w:val="008A59D1"/>
    <w:rsid w:val="008B0DA8"/>
    <w:rsid w:val="008B1E7E"/>
    <w:rsid w:val="008B4394"/>
    <w:rsid w:val="008C29D0"/>
    <w:rsid w:val="008C35D1"/>
    <w:rsid w:val="008C3728"/>
    <w:rsid w:val="008C62F6"/>
    <w:rsid w:val="008D0ADD"/>
    <w:rsid w:val="008D7F74"/>
    <w:rsid w:val="008E4C6A"/>
    <w:rsid w:val="008E4CA7"/>
    <w:rsid w:val="008E4D27"/>
    <w:rsid w:val="008E4E0E"/>
    <w:rsid w:val="008E768D"/>
    <w:rsid w:val="008F03E3"/>
    <w:rsid w:val="008F595B"/>
    <w:rsid w:val="008F6A3F"/>
    <w:rsid w:val="00900139"/>
    <w:rsid w:val="00902B61"/>
    <w:rsid w:val="00904A20"/>
    <w:rsid w:val="00904A56"/>
    <w:rsid w:val="009115D1"/>
    <w:rsid w:val="009146C5"/>
    <w:rsid w:val="009173F8"/>
    <w:rsid w:val="009178B5"/>
    <w:rsid w:val="00922480"/>
    <w:rsid w:val="009239B9"/>
    <w:rsid w:val="009327CC"/>
    <w:rsid w:val="00932F89"/>
    <w:rsid w:val="00937472"/>
    <w:rsid w:val="00941D5C"/>
    <w:rsid w:val="00942753"/>
    <w:rsid w:val="00951555"/>
    <w:rsid w:val="00954048"/>
    <w:rsid w:val="009573FD"/>
    <w:rsid w:val="00957DB6"/>
    <w:rsid w:val="00960F85"/>
    <w:rsid w:val="009623B8"/>
    <w:rsid w:val="00964C95"/>
    <w:rsid w:val="0097173A"/>
    <w:rsid w:val="0097309F"/>
    <w:rsid w:val="009730CA"/>
    <w:rsid w:val="00975E52"/>
    <w:rsid w:val="00981C22"/>
    <w:rsid w:val="00982EAA"/>
    <w:rsid w:val="00985869"/>
    <w:rsid w:val="00987AD3"/>
    <w:rsid w:val="00987F50"/>
    <w:rsid w:val="00992C94"/>
    <w:rsid w:val="009944C4"/>
    <w:rsid w:val="00995895"/>
    <w:rsid w:val="0099702F"/>
    <w:rsid w:val="00997188"/>
    <w:rsid w:val="009A17F4"/>
    <w:rsid w:val="009A3714"/>
    <w:rsid w:val="009A4790"/>
    <w:rsid w:val="009A47E7"/>
    <w:rsid w:val="009B000F"/>
    <w:rsid w:val="009B0E36"/>
    <w:rsid w:val="009B1845"/>
    <w:rsid w:val="009B1C50"/>
    <w:rsid w:val="009B48A3"/>
    <w:rsid w:val="009B7E6F"/>
    <w:rsid w:val="009C0CE8"/>
    <w:rsid w:val="009C246B"/>
    <w:rsid w:val="009C395B"/>
    <w:rsid w:val="009C4086"/>
    <w:rsid w:val="009C5BF4"/>
    <w:rsid w:val="009C5F9D"/>
    <w:rsid w:val="009C6243"/>
    <w:rsid w:val="009D1D04"/>
    <w:rsid w:val="009D3EA8"/>
    <w:rsid w:val="009D745E"/>
    <w:rsid w:val="009D7B58"/>
    <w:rsid w:val="009E4529"/>
    <w:rsid w:val="009E63F1"/>
    <w:rsid w:val="009F014D"/>
    <w:rsid w:val="009F06FB"/>
    <w:rsid w:val="009F2DB0"/>
    <w:rsid w:val="009F32A0"/>
    <w:rsid w:val="009F6946"/>
    <w:rsid w:val="009F75D0"/>
    <w:rsid w:val="00A00624"/>
    <w:rsid w:val="00A04EDE"/>
    <w:rsid w:val="00A06257"/>
    <w:rsid w:val="00A07C00"/>
    <w:rsid w:val="00A10E10"/>
    <w:rsid w:val="00A12764"/>
    <w:rsid w:val="00A176B5"/>
    <w:rsid w:val="00A21BBE"/>
    <w:rsid w:val="00A3082C"/>
    <w:rsid w:val="00A3087C"/>
    <w:rsid w:val="00A354A9"/>
    <w:rsid w:val="00A3608F"/>
    <w:rsid w:val="00A4238A"/>
    <w:rsid w:val="00A441AF"/>
    <w:rsid w:val="00A44828"/>
    <w:rsid w:val="00A44B28"/>
    <w:rsid w:val="00A44CAD"/>
    <w:rsid w:val="00A45089"/>
    <w:rsid w:val="00A45E51"/>
    <w:rsid w:val="00A5544A"/>
    <w:rsid w:val="00A564EC"/>
    <w:rsid w:val="00A566A4"/>
    <w:rsid w:val="00A61D48"/>
    <w:rsid w:val="00A62C75"/>
    <w:rsid w:val="00A630C0"/>
    <w:rsid w:val="00A64898"/>
    <w:rsid w:val="00A65725"/>
    <w:rsid w:val="00A65A26"/>
    <w:rsid w:val="00A67357"/>
    <w:rsid w:val="00A71D35"/>
    <w:rsid w:val="00A71F14"/>
    <w:rsid w:val="00A736BB"/>
    <w:rsid w:val="00A755FA"/>
    <w:rsid w:val="00A75B60"/>
    <w:rsid w:val="00A75CBE"/>
    <w:rsid w:val="00A75EFB"/>
    <w:rsid w:val="00A84C16"/>
    <w:rsid w:val="00A84C83"/>
    <w:rsid w:val="00A90D51"/>
    <w:rsid w:val="00A9269A"/>
    <w:rsid w:val="00A95314"/>
    <w:rsid w:val="00A96B0B"/>
    <w:rsid w:val="00A97DB9"/>
    <w:rsid w:val="00AA0335"/>
    <w:rsid w:val="00AA111F"/>
    <w:rsid w:val="00AA13CD"/>
    <w:rsid w:val="00AA2A7E"/>
    <w:rsid w:val="00AA693F"/>
    <w:rsid w:val="00AA717B"/>
    <w:rsid w:val="00AB15CF"/>
    <w:rsid w:val="00AB7943"/>
    <w:rsid w:val="00AC1363"/>
    <w:rsid w:val="00AC191F"/>
    <w:rsid w:val="00AC5376"/>
    <w:rsid w:val="00AD2D70"/>
    <w:rsid w:val="00AD5BAA"/>
    <w:rsid w:val="00AE1D51"/>
    <w:rsid w:val="00AE2723"/>
    <w:rsid w:val="00AE7428"/>
    <w:rsid w:val="00AF13DA"/>
    <w:rsid w:val="00AF35BE"/>
    <w:rsid w:val="00AF79CA"/>
    <w:rsid w:val="00B03BA1"/>
    <w:rsid w:val="00B04C9B"/>
    <w:rsid w:val="00B1039A"/>
    <w:rsid w:val="00B115B0"/>
    <w:rsid w:val="00B12A30"/>
    <w:rsid w:val="00B14841"/>
    <w:rsid w:val="00B1494C"/>
    <w:rsid w:val="00B1550C"/>
    <w:rsid w:val="00B16A8D"/>
    <w:rsid w:val="00B204F1"/>
    <w:rsid w:val="00B2384B"/>
    <w:rsid w:val="00B50B5A"/>
    <w:rsid w:val="00B55C6A"/>
    <w:rsid w:val="00B56483"/>
    <w:rsid w:val="00B5718B"/>
    <w:rsid w:val="00B57C68"/>
    <w:rsid w:val="00B60BAC"/>
    <w:rsid w:val="00B64B22"/>
    <w:rsid w:val="00B65DE9"/>
    <w:rsid w:val="00B70795"/>
    <w:rsid w:val="00B709BE"/>
    <w:rsid w:val="00B74216"/>
    <w:rsid w:val="00B74A20"/>
    <w:rsid w:val="00B773E1"/>
    <w:rsid w:val="00B8073E"/>
    <w:rsid w:val="00B81BBD"/>
    <w:rsid w:val="00B82049"/>
    <w:rsid w:val="00B85F4A"/>
    <w:rsid w:val="00B87E98"/>
    <w:rsid w:val="00B87F00"/>
    <w:rsid w:val="00B92474"/>
    <w:rsid w:val="00B93462"/>
    <w:rsid w:val="00B93535"/>
    <w:rsid w:val="00B941E7"/>
    <w:rsid w:val="00B96776"/>
    <w:rsid w:val="00B97A45"/>
    <w:rsid w:val="00BA0FCF"/>
    <w:rsid w:val="00BA54D4"/>
    <w:rsid w:val="00BA5BA6"/>
    <w:rsid w:val="00BA6862"/>
    <w:rsid w:val="00BB503C"/>
    <w:rsid w:val="00BB6478"/>
    <w:rsid w:val="00BC0D65"/>
    <w:rsid w:val="00BC1B17"/>
    <w:rsid w:val="00BC38B2"/>
    <w:rsid w:val="00BC3FBB"/>
    <w:rsid w:val="00BC4A8A"/>
    <w:rsid w:val="00BC5A21"/>
    <w:rsid w:val="00BD30DA"/>
    <w:rsid w:val="00BE16DF"/>
    <w:rsid w:val="00BE3432"/>
    <w:rsid w:val="00BE378D"/>
    <w:rsid w:val="00BE5E20"/>
    <w:rsid w:val="00BF0490"/>
    <w:rsid w:val="00BF17C7"/>
    <w:rsid w:val="00BF2A2C"/>
    <w:rsid w:val="00BF396A"/>
    <w:rsid w:val="00BF43F0"/>
    <w:rsid w:val="00BF718A"/>
    <w:rsid w:val="00C01C6B"/>
    <w:rsid w:val="00C0417B"/>
    <w:rsid w:val="00C04490"/>
    <w:rsid w:val="00C05A12"/>
    <w:rsid w:val="00C115DC"/>
    <w:rsid w:val="00C127DB"/>
    <w:rsid w:val="00C14380"/>
    <w:rsid w:val="00C15171"/>
    <w:rsid w:val="00C242D2"/>
    <w:rsid w:val="00C24D73"/>
    <w:rsid w:val="00C34A83"/>
    <w:rsid w:val="00C35834"/>
    <w:rsid w:val="00C416E0"/>
    <w:rsid w:val="00C457E4"/>
    <w:rsid w:val="00C4733D"/>
    <w:rsid w:val="00C4756C"/>
    <w:rsid w:val="00C4788E"/>
    <w:rsid w:val="00C528E4"/>
    <w:rsid w:val="00C53D7C"/>
    <w:rsid w:val="00C53F2D"/>
    <w:rsid w:val="00C764FC"/>
    <w:rsid w:val="00C77070"/>
    <w:rsid w:val="00C80085"/>
    <w:rsid w:val="00C83535"/>
    <w:rsid w:val="00C85E41"/>
    <w:rsid w:val="00C867B1"/>
    <w:rsid w:val="00C90673"/>
    <w:rsid w:val="00C9402D"/>
    <w:rsid w:val="00C959AB"/>
    <w:rsid w:val="00C96274"/>
    <w:rsid w:val="00C976DD"/>
    <w:rsid w:val="00C97FEE"/>
    <w:rsid w:val="00CA38B4"/>
    <w:rsid w:val="00CB41D4"/>
    <w:rsid w:val="00CB6639"/>
    <w:rsid w:val="00CB68AE"/>
    <w:rsid w:val="00CB75BD"/>
    <w:rsid w:val="00CC07C3"/>
    <w:rsid w:val="00CC09DD"/>
    <w:rsid w:val="00CD083C"/>
    <w:rsid w:val="00CD0AD0"/>
    <w:rsid w:val="00CD1AFC"/>
    <w:rsid w:val="00CD20C0"/>
    <w:rsid w:val="00CD3091"/>
    <w:rsid w:val="00CD36E9"/>
    <w:rsid w:val="00CD5AD6"/>
    <w:rsid w:val="00CE6B02"/>
    <w:rsid w:val="00CF4ECB"/>
    <w:rsid w:val="00CF5DE2"/>
    <w:rsid w:val="00CF75B4"/>
    <w:rsid w:val="00CF7AEA"/>
    <w:rsid w:val="00D02FCD"/>
    <w:rsid w:val="00D0455C"/>
    <w:rsid w:val="00D050F2"/>
    <w:rsid w:val="00D061BF"/>
    <w:rsid w:val="00D151BF"/>
    <w:rsid w:val="00D17C28"/>
    <w:rsid w:val="00D2043F"/>
    <w:rsid w:val="00D227D9"/>
    <w:rsid w:val="00D241DE"/>
    <w:rsid w:val="00D27D76"/>
    <w:rsid w:val="00D338F8"/>
    <w:rsid w:val="00D34B4E"/>
    <w:rsid w:val="00D36538"/>
    <w:rsid w:val="00D406FD"/>
    <w:rsid w:val="00D41150"/>
    <w:rsid w:val="00D42B77"/>
    <w:rsid w:val="00D439D9"/>
    <w:rsid w:val="00D43C5D"/>
    <w:rsid w:val="00D452D7"/>
    <w:rsid w:val="00D475C5"/>
    <w:rsid w:val="00D47606"/>
    <w:rsid w:val="00D569D4"/>
    <w:rsid w:val="00D5785B"/>
    <w:rsid w:val="00D6095F"/>
    <w:rsid w:val="00D60996"/>
    <w:rsid w:val="00D61104"/>
    <w:rsid w:val="00D61DBF"/>
    <w:rsid w:val="00D6426F"/>
    <w:rsid w:val="00D65470"/>
    <w:rsid w:val="00D71D2B"/>
    <w:rsid w:val="00D73B3D"/>
    <w:rsid w:val="00D773D1"/>
    <w:rsid w:val="00D77B60"/>
    <w:rsid w:val="00D80757"/>
    <w:rsid w:val="00D852AA"/>
    <w:rsid w:val="00D87EA7"/>
    <w:rsid w:val="00D910C8"/>
    <w:rsid w:val="00D9111E"/>
    <w:rsid w:val="00D92710"/>
    <w:rsid w:val="00D93F69"/>
    <w:rsid w:val="00D94465"/>
    <w:rsid w:val="00D94DE0"/>
    <w:rsid w:val="00D96232"/>
    <w:rsid w:val="00D962B8"/>
    <w:rsid w:val="00D969B6"/>
    <w:rsid w:val="00DA0143"/>
    <w:rsid w:val="00DA10CF"/>
    <w:rsid w:val="00DA4FE7"/>
    <w:rsid w:val="00DB214F"/>
    <w:rsid w:val="00DB4124"/>
    <w:rsid w:val="00DB59F3"/>
    <w:rsid w:val="00DB6EB7"/>
    <w:rsid w:val="00DC15A0"/>
    <w:rsid w:val="00DC509D"/>
    <w:rsid w:val="00DC7DBD"/>
    <w:rsid w:val="00DD27E0"/>
    <w:rsid w:val="00DD5785"/>
    <w:rsid w:val="00DD63DC"/>
    <w:rsid w:val="00DE3126"/>
    <w:rsid w:val="00DF2B65"/>
    <w:rsid w:val="00DF3218"/>
    <w:rsid w:val="00DF7AF8"/>
    <w:rsid w:val="00E01A19"/>
    <w:rsid w:val="00E01B7A"/>
    <w:rsid w:val="00E03557"/>
    <w:rsid w:val="00E071A6"/>
    <w:rsid w:val="00E07EA2"/>
    <w:rsid w:val="00E15A77"/>
    <w:rsid w:val="00E16CDF"/>
    <w:rsid w:val="00E2283D"/>
    <w:rsid w:val="00E2318C"/>
    <w:rsid w:val="00E234A3"/>
    <w:rsid w:val="00E2388C"/>
    <w:rsid w:val="00E25123"/>
    <w:rsid w:val="00E25133"/>
    <w:rsid w:val="00E27604"/>
    <w:rsid w:val="00E315AA"/>
    <w:rsid w:val="00E3338D"/>
    <w:rsid w:val="00E35508"/>
    <w:rsid w:val="00E42D2B"/>
    <w:rsid w:val="00E45872"/>
    <w:rsid w:val="00E47BAF"/>
    <w:rsid w:val="00E514BB"/>
    <w:rsid w:val="00E51999"/>
    <w:rsid w:val="00E52A00"/>
    <w:rsid w:val="00E52EA2"/>
    <w:rsid w:val="00E553D0"/>
    <w:rsid w:val="00E72501"/>
    <w:rsid w:val="00E732F3"/>
    <w:rsid w:val="00E739DD"/>
    <w:rsid w:val="00E765FF"/>
    <w:rsid w:val="00E80DDE"/>
    <w:rsid w:val="00E8212B"/>
    <w:rsid w:val="00E84AFC"/>
    <w:rsid w:val="00E93A1A"/>
    <w:rsid w:val="00E94074"/>
    <w:rsid w:val="00E941D1"/>
    <w:rsid w:val="00E97115"/>
    <w:rsid w:val="00E97638"/>
    <w:rsid w:val="00E97A27"/>
    <w:rsid w:val="00EA1FFD"/>
    <w:rsid w:val="00EA23F8"/>
    <w:rsid w:val="00EA6828"/>
    <w:rsid w:val="00EA78C6"/>
    <w:rsid w:val="00EB1F70"/>
    <w:rsid w:val="00EB46C2"/>
    <w:rsid w:val="00EC01FF"/>
    <w:rsid w:val="00EC0607"/>
    <w:rsid w:val="00EC4F6D"/>
    <w:rsid w:val="00EC7755"/>
    <w:rsid w:val="00ED3874"/>
    <w:rsid w:val="00ED74E1"/>
    <w:rsid w:val="00ED7E26"/>
    <w:rsid w:val="00EE12AF"/>
    <w:rsid w:val="00EE3C87"/>
    <w:rsid w:val="00EE4A65"/>
    <w:rsid w:val="00EE72BA"/>
    <w:rsid w:val="00EF60D2"/>
    <w:rsid w:val="00F02223"/>
    <w:rsid w:val="00F06330"/>
    <w:rsid w:val="00F15013"/>
    <w:rsid w:val="00F15FA4"/>
    <w:rsid w:val="00F167FB"/>
    <w:rsid w:val="00F2071E"/>
    <w:rsid w:val="00F20755"/>
    <w:rsid w:val="00F21BCC"/>
    <w:rsid w:val="00F23552"/>
    <w:rsid w:val="00F244C8"/>
    <w:rsid w:val="00F308DB"/>
    <w:rsid w:val="00F350A8"/>
    <w:rsid w:val="00F3650D"/>
    <w:rsid w:val="00F4123D"/>
    <w:rsid w:val="00F41FE1"/>
    <w:rsid w:val="00F435DC"/>
    <w:rsid w:val="00F45A05"/>
    <w:rsid w:val="00F475C9"/>
    <w:rsid w:val="00F47D2B"/>
    <w:rsid w:val="00F5046D"/>
    <w:rsid w:val="00F54F7C"/>
    <w:rsid w:val="00F574B9"/>
    <w:rsid w:val="00F60AD6"/>
    <w:rsid w:val="00F6250C"/>
    <w:rsid w:val="00F765EE"/>
    <w:rsid w:val="00F77AAB"/>
    <w:rsid w:val="00F77AF2"/>
    <w:rsid w:val="00F91D44"/>
    <w:rsid w:val="00F95F22"/>
    <w:rsid w:val="00F9691B"/>
    <w:rsid w:val="00F97EAE"/>
    <w:rsid w:val="00FA134D"/>
    <w:rsid w:val="00FA32C1"/>
    <w:rsid w:val="00FA34C4"/>
    <w:rsid w:val="00FA61E1"/>
    <w:rsid w:val="00FA7185"/>
    <w:rsid w:val="00FA7F2F"/>
    <w:rsid w:val="00FB0A35"/>
    <w:rsid w:val="00FB3A89"/>
    <w:rsid w:val="00FB4E48"/>
    <w:rsid w:val="00FC175C"/>
    <w:rsid w:val="00FC3638"/>
    <w:rsid w:val="00FC6497"/>
    <w:rsid w:val="00FD1811"/>
    <w:rsid w:val="00FD2335"/>
    <w:rsid w:val="00FD4509"/>
    <w:rsid w:val="00FD5194"/>
    <w:rsid w:val="00FE03C4"/>
    <w:rsid w:val="00FE0802"/>
    <w:rsid w:val="00FE19C2"/>
    <w:rsid w:val="00FE230F"/>
    <w:rsid w:val="00FE2333"/>
    <w:rsid w:val="00FE64C4"/>
    <w:rsid w:val="00FE7F8B"/>
    <w:rsid w:val="00FF132F"/>
    <w:rsid w:val="00FF51AB"/>
    <w:rsid w:val="00FF52B7"/>
    <w:rsid w:val="00FF5668"/>
    <w:rsid w:val="00FF6D4D"/>
    <w:rsid w:val="00FF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85699"/>
  <w15:docId w15:val="{4E1B3734-502E-48CF-AA5F-C476C61A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rsid w:val="00FD2335"/>
    <w:pPr>
      <w:ind w:left="1417"/>
      <w:outlineLvl w:val="0"/>
    </w:pPr>
    <w:rPr>
      <w:rFonts w:ascii="Calibri" w:eastAsia="Calibri" w:hAnsi="Calibri"/>
      <w:b/>
      <w:bCs/>
      <w:sz w:val="28"/>
      <w:szCs w:val="28"/>
    </w:rPr>
  </w:style>
  <w:style w:type="paragraph" w:styleId="Heading4">
    <w:name w:val="heading 4"/>
    <w:basedOn w:val="Normal"/>
    <w:next w:val="Normal"/>
    <w:link w:val="Heading4Char"/>
    <w:uiPriority w:val="9"/>
    <w:unhideWhenUsed/>
    <w:qFormat/>
    <w:rsid w:val="00FD23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2"/>
    </w:pPr>
    <w:rPr>
      <w:rFonts w:ascii="Calibri" w:eastAsia="Calibri" w:hAnsi="Calibri"/>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FF5668"/>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42C2"/>
    <w:pPr>
      <w:tabs>
        <w:tab w:val="center" w:pos="4680"/>
        <w:tab w:val="right" w:pos="9360"/>
      </w:tabs>
    </w:pPr>
  </w:style>
  <w:style w:type="character" w:customStyle="1" w:styleId="HeaderChar">
    <w:name w:val="Header Char"/>
    <w:basedOn w:val="DefaultParagraphFont"/>
    <w:link w:val="Header"/>
    <w:uiPriority w:val="99"/>
    <w:rsid w:val="005642C2"/>
  </w:style>
  <w:style w:type="paragraph" w:styleId="Footer">
    <w:name w:val="footer"/>
    <w:basedOn w:val="Normal"/>
    <w:link w:val="FooterChar"/>
    <w:uiPriority w:val="99"/>
    <w:unhideWhenUsed/>
    <w:rsid w:val="005642C2"/>
    <w:pPr>
      <w:tabs>
        <w:tab w:val="center" w:pos="4680"/>
        <w:tab w:val="right" w:pos="9360"/>
      </w:tabs>
    </w:pPr>
  </w:style>
  <w:style w:type="character" w:customStyle="1" w:styleId="FooterChar">
    <w:name w:val="Footer Char"/>
    <w:basedOn w:val="DefaultParagraphFont"/>
    <w:link w:val="Footer"/>
    <w:uiPriority w:val="99"/>
    <w:rsid w:val="005642C2"/>
  </w:style>
  <w:style w:type="paragraph" w:styleId="BalloonText">
    <w:name w:val="Balloon Text"/>
    <w:basedOn w:val="Normal"/>
    <w:link w:val="BalloonTextChar"/>
    <w:uiPriority w:val="99"/>
    <w:semiHidden/>
    <w:unhideWhenUsed/>
    <w:rsid w:val="00030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75E"/>
    <w:rPr>
      <w:rFonts w:ascii="Segoe UI" w:hAnsi="Segoe UI" w:cs="Segoe UI"/>
      <w:sz w:val="18"/>
      <w:szCs w:val="18"/>
    </w:rPr>
  </w:style>
  <w:style w:type="character" w:styleId="Hyperlink">
    <w:name w:val="Hyperlink"/>
    <w:basedOn w:val="DefaultParagraphFont"/>
    <w:uiPriority w:val="99"/>
    <w:unhideWhenUsed/>
    <w:rsid w:val="00391269"/>
    <w:rPr>
      <w:color w:val="0563C1"/>
      <w:u w:val="single"/>
    </w:rPr>
  </w:style>
  <w:style w:type="character" w:styleId="UnresolvedMention">
    <w:name w:val="Unresolved Mention"/>
    <w:basedOn w:val="DefaultParagraphFont"/>
    <w:uiPriority w:val="99"/>
    <w:semiHidden/>
    <w:unhideWhenUsed/>
    <w:rsid w:val="00391269"/>
    <w:rPr>
      <w:color w:val="605E5C"/>
      <w:shd w:val="clear" w:color="auto" w:fill="E1DFDD"/>
    </w:rPr>
  </w:style>
  <w:style w:type="paragraph" w:styleId="NormalWeb">
    <w:name w:val="Normal (Web)"/>
    <w:basedOn w:val="Normal"/>
    <w:uiPriority w:val="99"/>
    <w:unhideWhenUsed/>
    <w:rsid w:val="00E94074"/>
    <w:pPr>
      <w:widowControl/>
      <w:spacing w:before="100" w:beforeAutospacing="1" w:after="100" w:afterAutospacing="1"/>
    </w:pPr>
    <w:rPr>
      <w:rFonts w:ascii="Calibri" w:hAnsi="Calibri" w:cs="Calibri"/>
    </w:rPr>
  </w:style>
  <w:style w:type="table" w:styleId="TableGrid">
    <w:name w:val="Table Grid"/>
    <w:basedOn w:val="TableNormal"/>
    <w:uiPriority w:val="39"/>
    <w:rsid w:val="006E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2335"/>
    <w:rPr>
      <w:rFonts w:ascii="Calibri" w:eastAsia="Calibri" w:hAnsi="Calibri"/>
      <w:b/>
      <w:bCs/>
      <w:sz w:val="28"/>
      <w:szCs w:val="28"/>
    </w:rPr>
  </w:style>
  <w:style w:type="character" w:customStyle="1" w:styleId="Heading4Char">
    <w:name w:val="Heading 4 Char"/>
    <w:basedOn w:val="DefaultParagraphFont"/>
    <w:link w:val="Heading4"/>
    <w:uiPriority w:val="9"/>
    <w:rsid w:val="00FD2335"/>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DD63DC"/>
    <w:rPr>
      <w:color w:val="800080" w:themeColor="followedHyperlink"/>
      <w:u w:val="single"/>
    </w:rPr>
  </w:style>
  <w:style w:type="character" w:customStyle="1" w:styleId="me-email-text">
    <w:name w:val="me-email-text"/>
    <w:basedOn w:val="DefaultParagraphFont"/>
    <w:rsid w:val="007848CE"/>
  </w:style>
  <w:style w:type="character" w:customStyle="1" w:styleId="me-email-text-secondary">
    <w:name w:val="me-email-text-secondary"/>
    <w:basedOn w:val="DefaultParagraphFont"/>
    <w:rsid w:val="0078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632">
      <w:bodyDiv w:val="1"/>
      <w:marLeft w:val="0"/>
      <w:marRight w:val="0"/>
      <w:marTop w:val="0"/>
      <w:marBottom w:val="0"/>
      <w:divBdr>
        <w:top w:val="none" w:sz="0" w:space="0" w:color="auto"/>
        <w:left w:val="none" w:sz="0" w:space="0" w:color="auto"/>
        <w:bottom w:val="none" w:sz="0" w:space="0" w:color="auto"/>
        <w:right w:val="none" w:sz="0" w:space="0" w:color="auto"/>
      </w:divBdr>
    </w:div>
    <w:div w:id="63374855">
      <w:bodyDiv w:val="1"/>
      <w:marLeft w:val="0"/>
      <w:marRight w:val="0"/>
      <w:marTop w:val="0"/>
      <w:marBottom w:val="0"/>
      <w:divBdr>
        <w:top w:val="none" w:sz="0" w:space="0" w:color="auto"/>
        <w:left w:val="none" w:sz="0" w:space="0" w:color="auto"/>
        <w:bottom w:val="none" w:sz="0" w:space="0" w:color="auto"/>
        <w:right w:val="none" w:sz="0" w:space="0" w:color="auto"/>
      </w:divBdr>
    </w:div>
    <w:div w:id="72775123">
      <w:bodyDiv w:val="1"/>
      <w:marLeft w:val="0"/>
      <w:marRight w:val="0"/>
      <w:marTop w:val="0"/>
      <w:marBottom w:val="0"/>
      <w:divBdr>
        <w:top w:val="none" w:sz="0" w:space="0" w:color="auto"/>
        <w:left w:val="none" w:sz="0" w:space="0" w:color="auto"/>
        <w:bottom w:val="none" w:sz="0" w:space="0" w:color="auto"/>
        <w:right w:val="none" w:sz="0" w:space="0" w:color="auto"/>
      </w:divBdr>
    </w:div>
    <w:div w:id="97913493">
      <w:bodyDiv w:val="1"/>
      <w:marLeft w:val="0"/>
      <w:marRight w:val="0"/>
      <w:marTop w:val="0"/>
      <w:marBottom w:val="0"/>
      <w:divBdr>
        <w:top w:val="none" w:sz="0" w:space="0" w:color="auto"/>
        <w:left w:val="none" w:sz="0" w:space="0" w:color="auto"/>
        <w:bottom w:val="none" w:sz="0" w:space="0" w:color="auto"/>
        <w:right w:val="none" w:sz="0" w:space="0" w:color="auto"/>
      </w:divBdr>
    </w:div>
    <w:div w:id="210964591">
      <w:bodyDiv w:val="1"/>
      <w:marLeft w:val="0"/>
      <w:marRight w:val="0"/>
      <w:marTop w:val="0"/>
      <w:marBottom w:val="0"/>
      <w:divBdr>
        <w:top w:val="none" w:sz="0" w:space="0" w:color="auto"/>
        <w:left w:val="none" w:sz="0" w:space="0" w:color="auto"/>
        <w:bottom w:val="none" w:sz="0" w:space="0" w:color="auto"/>
        <w:right w:val="none" w:sz="0" w:space="0" w:color="auto"/>
      </w:divBdr>
    </w:div>
    <w:div w:id="259417526">
      <w:bodyDiv w:val="1"/>
      <w:marLeft w:val="0"/>
      <w:marRight w:val="0"/>
      <w:marTop w:val="0"/>
      <w:marBottom w:val="0"/>
      <w:divBdr>
        <w:top w:val="none" w:sz="0" w:space="0" w:color="auto"/>
        <w:left w:val="none" w:sz="0" w:space="0" w:color="auto"/>
        <w:bottom w:val="none" w:sz="0" w:space="0" w:color="auto"/>
        <w:right w:val="none" w:sz="0" w:space="0" w:color="auto"/>
      </w:divBdr>
    </w:div>
    <w:div w:id="286667658">
      <w:bodyDiv w:val="1"/>
      <w:marLeft w:val="0"/>
      <w:marRight w:val="0"/>
      <w:marTop w:val="0"/>
      <w:marBottom w:val="0"/>
      <w:divBdr>
        <w:top w:val="none" w:sz="0" w:space="0" w:color="auto"/>
        <w:left w:val="none" w:sz="0" w:space="0" w:color="auto"/>
        <w:bottom w:val="none" w:sz="0" w:space="0" w:color="auto"/>
        <w:right w:val="none" w:sz="0" w:space="0" w:color="auto"/>
      </w:divBdr>
    </w:div>
    <w:div w:id="311257758">
      <w:bodyDiv w:val="1"/>
      <w:marLeft w:val="0"/>
      <w:marRight w:val="0"/>
      <w:marTop w:val="0"/>
      <w:marBottom w:val="0"/>
      <w:divBdr>
        <w:top w:val="none" w:sz="0" w:space="0" w:color="auto"/>
        <w:left w:val="none" w:sz="0" w:space="0" w:color="auto"/>
        <w:bottom w:val="none" w:sz="0" w:space="0" w:color="auto"/>
        <w:right w:val="none" w:sz="0" w:space="0" w:color="auto"/>
      </w:divBdr>
    </w:div>
    <w:div w:id="329987311">
      <w:bodyDiv w:val="1"/>
      <w:marLeft w:val="0"/>
      <w:marRight w:val="0"/>
      <w:marTop w:val="0"/>
      <w:marBottom w:val="0"/>
      <w:divBdr>
        <w:top w:val="none" w:sz="0" w:space="0" w:color="auto"/>
        <w:left w:val="none" w:sz="0" w:space="0" w:color="auto"/>
        <w:bottom w:val="none" w:sz="0" w:space="0" w:color="auto"/>
        <w:right w:val="none" w:sz="0" w:space="0" w:color="auto"/>
      </w:divBdr>
    </w:div>
    <w:div w:id="347490045">
      <w:bodyDiv w:val="1"/>
      <w:marLeft w:val="0"/>
      <w:marRight w:val="0"/>
      <w:marTop w:val="0"/>
      <w:marBottom w:val="0"/>
      <w:divBdr>
        <w:top w:val="none" w:sz="0" w:space="0" w:color="auto"/>
        <w:left w:val="none" w:sz="0" w:space="0" w:color="auto"/>
        <w:bottom w:val="none" w:sz="0" w:space="0" w:color="auto"/>
        <w:right w:val="none" w:sz="0" w:space="0" w:color="auto"/>
      </w:divBdr>
    </w:div>
    <w:div w:id="417988704">
      <w:bodyDiv w:val="1"/>
      <w:marLeft w:val="0"/>
      <w:marRight w:val="0"/>
      <w:marTop w:val="0"/>
      <w:marBottom w:val="0"/>
      <w:divBdr>
        <w:top w:val="none" w:sz="0" w:space="0" w:color="auto"/>
        <w:left w:val="none" w:sz="0" w:space="0" w:color="auto"/>
        <w:bottom w:val="none" w:sz="0" w:space="0" w:color="auto"/>
        <w:right w:val="none" w:sz="0" w:space="0" w:color="auto"/>
      </w:divBdr>
    </w:div>
    <w:div w:id="477460511">
      <w:bodyDiv w:val="1"/>
      <w:marLeft w:val="0"/>
      <w:marRight w:val="0"/>
      <w:marTop w:val="0"/>
      <w:marBottom w:val="0"/>
      <w:divBdr>
        <w:top w:val="none" w:sz="0" w:space="0" w:color="auto"/>
        <w:left w:val="none" w:sz="0" w:space="0" w:color="auto"/>
        <w:bottom w:val="none" w:sz="0" w:space="0" w:color="auto"/>
        <w:right w:val="none" w:sz="0" w:space="0" w:color="auto"/>
      </w:divBdr>
    </w:div>
    <w:div w:id="479925612">
      <w:bodyDiv w:val="1"/>
      <w:marLeft w:val="0"/>
      <w:marRight w:val="0"/>
      <w:marTop w:val="0"/>
      <w:marBottom w:val="0"/>
      <w:divBdr>
        <w:top w:val="none" w:sz="0" w:space="0" w:color="auto"/>
        <w:left w:val="none" w:sz="0" w:space="0" w:color="auto"/>
        <w:bottom w:val="none" w:sz="0" w:space="0" w:color="auto"/>
        <w:right w:val="none" w:sz="0" w:space="0" w:color="auto"/>
      </w:divBdr>
    </w:div>
    <w:div w:id="503055436">
      <w:bodyDiv w:val="1"/>
      <w:marLeft w:val="0"/>
      <w:marRight w:val="0"/>
      <w:marTop w:val="0"/>
      <w:marBottom w:val="0"/>
      <w:divBdr>
        <w:top w:val="none" w:sz="0" w:space="0" w:color="auto"/>
        <w:left w:val="none" w:sz="0" w:space="0" w:color="auto"/>
        <w:bottom w:val="none" w:sz="0" w:space="0" w:color="auto"/>
        <w:right w:val="none" w:sz="0" w:space="0" w:color="auto"/>
      </w:divBdr>
    </w:div>
    <w:div w:id="575554318">
      <w:bodyDiv w:val="1"/>
      <w:marLeft w:val="0"/>
      <w:marRight w:val="0"/>
      <w:marTop w:val="0"/>
      <w:marBottom w:val="0"/>
      <w:divBdr>
        <w:top w:val="none" w:sz="0" w:space="0" w:color="auto"/>
        <w:left w:val="none" w:sz="0" w:space="0" w:color="auto"/>
        <w:bottom w:val="none" w:sz="0" w:space="0" w:color="auto"/>
        <w:right w:val="none" w:sz="0" w:space="0" w:color="auto"/>
      </w:divBdr>
    </w:div>
    <w:div w:id="719742939">
      <w:bodyDiv w:val="1"/>
      <w:marLeft w:val="0"/>
      <w:marRight w:val="0"/>
      <w:marTop w:val="0"/>
      <w:marBottom w:val="0"/>
      <w:divBdr>
        <w:top w:val="none" w:sz="0" w:space="0" w:color="auto"/>
        <w:left w:val="none" w:sz="0" w:space="0" w:color="auto"/>
        <w:bottom w:val="none" w:sz="0" w:space="0" w:color="auto"/>
        <w:right w:val="none" w:sz="0" w:space="0" w:color="auto"/>
      </w:divBdr>
    </w:div>
    <w:div w:id="724832844">
      <w:bodyDiv w:val="1"/>
      <w:marLeft w:val="0"/>
      <w:marRight w:val="0"/>
      <w:marTop w:val="0"/>
      <w:marBottom w:val="0"/>
      <w:divBdr>
        <w:top w:val="none" w:sz="0" w:space="0" w:color="auto"/>
        <w:left w:val="none" w:sz="0" w:space="0" w:color="auto"/>
        <w:bottom w:val="none" w:sz="0" w:space="0" w:color="auto"/>
        <w:right w:val="none" w:sz="0" w:space="0" w:color="auto"/>
      </w:divBdr>
    </w:div>
    <w:div w:id="785854124">
      <w:bodyDiv w:val="1"/>
      <w:marLeft w:val="0"/>
      <w:marRight w:val="0"/>
      <w:marTop w:val="0"/>
      <w:marBottom w:val="0"/>
      <w:divBdr>
        <w:top w:val="none" w:sz="0" w:space="0" w:color="auto"/>
        <w:left w:val="none" w:sz="0" w:space="0" w:color="auto"/>
        <w:bottom w:val="none" w:sz="0" w:space="0" w:color="auto"/>
        <w:right w:val="none" w:sz="0" w:space="0" w:color="auto"/>
      </w:divBdr>
    </w:div>
    <w:div w:id="792558259">
      <w:bodyDiv w:val="1"/>
      <w:marLeft w:val="0"/>
      <w:marRight w:val="0"/>
      <w:marTop w:val="0"/>
      <w:marBottom w:val="0"/>
      <w:divBdr>
        <w:top w:val="none" w:sz="0" w:space="0" w:color="auto"/>
        <w:left w:val="none" w:sz="0" w:space="0" w:color="auto"/>
        <w:bottom w:val="none" w:sz="0" w:space="0" w:color="auto"/>
        <w:right w:val="none" w:sz="0" w:space="0" w:color="auto"/>
      </w:divBdr>
    </w:div>
    <w:div w:id="809251361">
      <w:bodyDiv w:val="1"/>
      <w:marLeft w:val="0"/>
      <w:marRight w:val="0"/>
      <w:marTop w:val="0"/>
      <w:marBottom w:val="0"/>
      <w:divBdr>
        <w:top w:val="none" w:sz="0" w:space="0" w:color="auto"/>
        <w:left w:val="none" w:sz="0" w:space="0" w:color="auto"/>
        <w:bottom w:val="none" w:sz="0" w:space="0" w:color="auto"/>
        <w:right w:val="none" w:sz="0" w:space="0" w:color="auto"/>
      </w:divBdr>
    </w:div>
    <w:div w:id="919369642">
      <w:bodyDiv w:val="1"/>
      <w:marLeft w:val="0"/>
      <w:marRight w:val="0"/>
      <w:marTop w:val="0"/>
      <w:marBottom w:val="0"/>
      <w:divBdr>
        <w:top w:val="none" w:sz="0" w:space="0" w:color="auto"/>
        <w:left w:val="none" w:sz="0" w:space="0" w:color="auto"/>
        <w:bottom w:val="none" w:sz="0" w:space="0" w:color="auto"/>
        <w:right w:val="none" w:sz="0" w:space="0" w:color="auto"/>
      </w:divBdr>
    </w:div>
    <w:div w:id="947201052">
      <w:bodyDiv w:val="1"/>
      <w:marLeft w:val="0"/>
      <w:marRight w:val="0"/>
      <w:marTop w:val="0"/>
      <w:marBottom w:val="0"/>
      <w:divBdr>
        <w:top w:val="none" w:sz="0" w:space="0" w:color="auto"/>
        <w:left w:val="none" w:sz="0" w:space="0" w:color="auto"/>
        <w:bottom w:val="none" w:sz="0" w:space="0" w:color="auto"/>
        <w:right w:val="none" w:sz="0" w:space="0" w:color="auto"/>
      </w:divBdr>
    </w:div>
    <w:div w:id="1004212221">
      <w:bodyDiv w:val="1"/>
      <w:marLeft w:val="0"/>
      <w:marRight w:val="0"/>
      <w:marTop w:val="0"/>
      <w:marBottom w:val="0"/>
      <w:divBdr>
        <w:top w:val="none" w:sz="0" w:space="0" w:color="auto"/>
        <w:left w:val="none" w:sz="0" w:space="0" w:color="auto"/>
        <w:bottom w:val="none" w:sz="0" w:space="0" w:color="auto"/>
        <w:right w:val="none" w:sz="0" w:space="0" w:color="auto"/>
      </w:divBdr>
    </w:div>
    <w:div w:id="1006135214">
      <w:bodyDiv w:val="1"/>
      <w:marLeft w:val="0"/>
      <w:marRight w:val="0"/>
      <w:marTop w:val="0"/>
      <w:marBottom w:val="0"/>
      <w:divBdr>
        <w:top w:val="none" w:sz="0" w:space="0" w:color="auto"/>
        <w:left w:val="none" w:sz="0" w:space="0" w:color="auto"/>
        <w:bottom w:val="none" w:sz="0" w:space="0" w:color="auto"/>
        <w:right w:val="none" w:sz="0" w:space="0" w:color="auto"/>
      </w:divBdr>
    </w:div>
    <w:div w:id="1010721616">
      <w:bodyDiv w:val="1"/>
      <w:marLeft w:val="0"/>
      <w:marRight w:val="0"/>
      <w:marTop w:val="0"/>
      <w:marBottom w:val="0"/>
      <w:divBdr>
        <w:top w:val="none" w:sz="0" w:space="0" w:color="auto"/>
        <w:left w:val="none" w:sz="0" w:space="0" w:color="auto"/>
        <w:bottom w:val="none" w:sz="0" w:space="0" w:color="auto"/>
        <w:right w:val="none" w:sz="0" w:space="0" w:color="auto"/>
      </w:divBdr>
    </w:div>
    <w:div w:id="1022852747">
      <w:bodyDiv w:val="1"/>
      <w:marLeft w:val="0"/>
      <w:marRight w:val="0"/>
      <w:marTop w:val="0"/>
      <w:marBottom w:val="0"/>
      <w:divBdr>
        <w:top w:val="none" w:sz="0" w:space="0" w:color="auto"/>
        <w:left w:val="none" w:sz="0" w:space="0" w:color="auto"/>
        <w:bottom w:val="none" w:sz="0" w:space="0" w:color="auto"/>
        <w:right w:val="none" w:sz="0" w:space="0" w:color="auto"/>
      </w:divBdr>
    </w:div>
    <w:div w:id="1192914142">
      <w:bodyDiv w:val="1"/>
      <w:marLeft w:val="0"/>
      <w:marRight w:val="0"/>
      <w:marTop w:val="0"/>
      <w:marBottom w:val="0"/>
      <w:divBdr>
        <w:top w:val="none" w:sz="0" w:space="0" w:color="auto"/>
        <w:left w:val="none" w:sz="0" w:space="0" w:color="auto"/>
        <w:bottom w:val="none" w:sz="0" w:space="0" w:color="auto"/>
        <w:right w:val="none" w:sz="0" w:space="0" w:color="auto"/>
      </w:divBdr>
    </w:div>
    <w:div w:id="1261182492">
      <w:bodyDiv w:val="1"/>
      <w:marLeft w:val="0"/>
      <w:marRight w:val="0"/>
      <w:marTop w:val="0"/>
      <w:marBottom w:val="0"/>
      <w:divBdr>
        <w:top w:val="none" w:sz="0" w:space="0" w:color="auto"/>
        <w:left w:val="none" w:sz="0" w:space="0" w:color="auto"/>
        <w:bottom w:val="none" w:sz="0" w:space="0" w:color="auto"/>
        <w:right w:val="none" w:sz="0" w:space="0" w:color="auto"/>
      </w:divBdr>
    </w:div>
    <w:div w:id="1281952454">
      <w:bodyDiv w:val="1"/>
      <w:marLeft w:val="0"/>
      <w:marRight w:val="0"/>
      <w:marTop w:val="0"/>
      <w:marBottom w:val="0"/>
      <w:divBdr>
        <w:top w:val="none" w:sz="0" w:space="0" w:color="auto"/>
        <w:left w:val="none" w:sz="0" w:space="0" w:color="auto"/>
        <w:bottom w:val="none" w:sz="0" w:space="0" w:color="auto"/>
        <w:right w:val="none" w:sz="0" w:space="0" w:color="auto"/>
      </w:divBdr>
    </w:div>
    <w:div w:id="1291478850">
      <w:bodyDiv w:val="1"/>
      <w:marLeft w:val="0"/>
      <w:marRight w:val="0"/>
      <w:marTop w:val="0"/>
      <w:marBottom w:val="0"/>
      <w:divBdr>
        <w:top w:val="none" w:sz="0" w:space="0" w:color="auto"/>
        <w:left w:val="none" w:sz="0" w:space="0" w:color="auto"/>
        <w:bottom w:val="none" w:sz="0" w:space="0" w:color="auto"/>
        <w:right w:val="none" w:sz="0" w:space="0" w:color="auto"/>
      </w:divBdr>
    </w:div>
    <w:div w:id="1308051273">
      <w:bodyDiv w:val="1"/>
      <w:marLeft w:val="0"/>
      <w:marRight w:val="0"/>
      <w:marTop w:val="0"/>
      <w:marBottom w:val="0"/>
      <w:divBdr>
        <w:top w:val="none" w:sz="0" w:space="0" w:color="auto"/>
        <w:left w:val="none" w:sz="0" w:space="0" w:color="auto"/>
        <w:bottom w:val="none" w:sz="0" w:space="0" w:color="auto"/>
        <w:right w:val="none" w:sz="0" w:space="0" w:color="auto"/>
      </w:divBdr>
    </w:div>
    <w:div w:id="1384136012">
      <w:bodyDiv w:val="1"/>
      <w:marLeft w:val="0"/>
      <w:marRight w:val="0"/>
      <w:marTop w:val="0"/>
      <w:marBottom w:val="0"/>
      <w:divBdr>
        <w:top w:val="none" w:sz="0" w:space="0" w:color="auto"/>
        <w:left w:val="none" w:sz="0" w:space="0" w:color="auto"/>
        <w:bottom w:val="none" w:sz="0" w:space="0" w:color="auto"/>
        <w:right w:val="none" w:sz="0" w:space="0" w:color="auto"/>
      </w:divBdr>
    </w:div>
    <w:div w:id="1385787835">
      <w:bodyDiv w:val="1"/>
      <w:marLeft w:val="0"/>
      <w:marRight w:val="0"/>
      <w:marTop w:val="0"/>
      <w:marBottom w:val="0"/>
      <w:divBdr>
        <w:top w:val="none" w:sz="0" w:space="0" w:color="auto"/>
        <w:left w:val="none" w:sz="0" w:space="0" w:color="auto"/>
        <w:bottom w:val="none" w:sz="0" w:space="0" w:color="auto"/>
        <w:right w:val="none" w:sz="0" w:space="0" w:color="auto"/>
      </w:divBdr>
    </w:div>
    <w:div w:id="1388340554">
      <w:bodyDiv w:val="1"/>
      <w:marLeft w:val="0"/>
      <w:marRight w:val="0"/>
      <w:marTop w:val="0"/>
      <w:marBottom w:val="0"/>
      <w:divBdr>
        <w:top w:val="none" w:sz="0" w:space="0" w:color="auto"/>
        <w:left w:val="none" w:sz="0" w:space="0" w:color="auto"/>
        <w:bottom w:val="none" w:sz="0" w:space="0" w:color="auto"/>
        <w:right w:val="none" w:sz="0" w:space="0" w:color="auto"/>
      </w:divBdr>
    </w:div>
    <w:div w:id="1402756600">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27849031">
      <w:bodyDiv w:val="1"/>
      <w:marLeft w:val="0"/>
      <w:marRight w:val="0"/>
      <w:marTop w:val="0"/>
      <w:marBottom w:val="0"/>
      <w:divBdr>
        <w:top w:val="none" w:sz="0" w:space="0" w:color="auto"/>
        <w:left w:val="none" w:sz="0" w:space="0" w:color="auto"/>
        <w:bottom w:val="none" w:sz="0" w:space="0" w:color="auto"/>
        <w:right w:val="none" w:sz="0" w:space="0" w:color="auto"/>
      </w:divBdr>
    </w:div>
    <w:div w:id="1456678015">
      <w:bodyDiv w:val="1"/>
      <w:marLeft w:val="0"/>
      <w:marRight w:val="0"/>
      <w:marTop w:val="0"/>
      <w:marBottom w:val="0"/>
      <w:divBdr>
        <w:top w:val="none" w:sz="0" w:space="0" w:color="auto"/>
        <w:left w:val="none" w:sz="0" w:space="0" w:color="auto"/>
        <w:bottom w:val="none" w:sz="0" w:space="0" w:color="auto"/>
        <w:right w:val="none" w:sz="0" w:space="0" w:color="auto"/>
      </w:divBdr>
    </w:div>
    <w:div w:id="1473016984">
      <w:bodyDiv w:val="1"/>
      <w:marLeft w:val="0"/>
      <w:marRight w:val="0"/>
      <w:marTop w:val="0"/>
      <w:marBottom w:val="0"/>
      <w:divBdr>
        <w:top w:val="none" w:sz="0" w:space="0" w:color="auto"/>
        <w:left w:val="none" w:sz="0" w:space="0" w:color="auto"/>
        <w:bottom w:val="none" w:sz="0" w:space="0" w:color="auto"/>
        <w:right w:val="none" w:sz="0" w:space="0" w:color="auto"/>
      </w:divBdr>
    </w:div>
    <w:div w:id="1516727811">
      <w:bodyDiv w:val="1"/>
      <w:marLeft w:val="0"/>
      <w:marRight w:val="0"/>
      <w:marTop w:val="0"/>
      <w:marBottom w:val="0"/>
      <w:divBdr>
        <w:top w:val="none" w:sz="0" w:space="0" w:color="auto"/>
        <w:left w:val="none" w:sz="0" w:space="0" w:color="auto"/>
        <w:bottom w:val="none" w:sz="0" w:space="0" w:color="auto"/>
        <w:right w:val="none" w:sz="0" w:space="0" w:color="auto"/>
      </w:divBdr>
    </w:div>
    <w:div w:id="1519781586">
      <w:bodyDiv w:val="1"/>
      <w:marLeft w:val="0"/>
      <w:marRight w:val="0"/>
      <w:marTop w:val="0"/>
      <w:marBottom w:val="0"/>
      <w:divBdr>
        <w:top w:val="none" w:sz="0" w:space="0" w:color="auto"/>
        <w:left w:val="none" w:sz="0" w:space="0" w:color="auto"/>
        <w:bottom w:val="none" w:sz="0" w:space="0" w:color="auto"/>
        <w:right w:val="none" w:sz="0" w:space="0" w:color="auto"/>
      </w:divBdr>
    </w:div>
    <w:div w:id="1586379032">
      <w:bodyDiv w:val="1"/>
      <w:marLeft w:val="0"/>
      <w:marRight w:val="0"/>
      <w:marTop w:val="0"/>
      <w:marBottom w:val="0"/>
      <w:divBdr>
        <w:top w:val="none" w:sz="0" w:space="0" w:color="auto"/>
        <w:left w:val="none" w:sz="0" w:space="0" w:color="auto"/>
        <w:bottom w:val="none" w:sz="0" w:space="0" w:color="auto"/>
        <w:right w:val="none" w:sz="0" w:space="0" w:color="auto"/>
      </w:divBdr>
    </w:div>
    <w:div w:id="1625500292">
      <w:bodyDiv w:val="1"/>
      <w:marLeft w:val="0"/>
      <w:marRight w:val="0"/>
      <w:marTop w:val="0"/>
      <w:marBottom w:val="0"/>
      <w:divBdr>
        <w:top w:val="none" w:sz="0" w:space="0" w:color="auto"/>
        <w:left w:val="none" w:sz="0" w:space="0" w:color="auto"/>
        <w:bottom w:val="none" w:sz="0" w:space="0" w:color="auto"/>
        <w:right w:val="none" w:sz="0" w:space="0" w:color="auto"/>
      </w:divBdr>
    </w:div>
    <w:div w:id="1631010605">
      <w:bodyDiv w:val="1"/>
      <w:marLeft w:val="0"/>
      <w:marRight w:val="0"/>
      <w:marTop w:val="0"/>
      <w:marBottom w:val="0"/>
      <w:divBdr>
        <w:top w:val="none" w:sz="0" w:space="0" w:color="auto"/>
        <w:left w:val="none" w:sz="0" w:space="0" w:color="auto"/>
        <w:bottom w:val="none" w:sz="0" w:space="0" w:color="auto"/>
        <w:right w:val="none" w:sz="0" w:space="0" w:color="auto"/>
      </w:divBdr>
    </w:div>
    <w:div w:id="1647778970">
      <w:bodyDiv w:val="1"/>
      <w:marLeft w:val="0"/>
      <w:marRight w:val="0"/>
      <w:marTop w:val="0"/>
      <w:marBottom w:val="0"/>
      <w:divBdr>
        <w:top w:val="none" w:sz="0" w:space="0" w:color="auto"/>
        <w:left w:val="none" w:sz="0" w:space="0" w:color="auto"/>
        <w:bottom w:val="none" w:sz="0" w:space="0" w:color="auto"/>
        <w:right w:val="none" w:sz="0" w:space="0" w:color="auto"/>
      </w:divBdr>
    </w:div>
    <w:div w:id="1690909771">
      <w:bodyDiv w:val="1"/>
      <w:marLeft w:val="0"/>
      <w:marRight w:val="0"/>
      <w:marTop w:val="0"/>
      <w:marBottom w:val="0"/>
      <w:divBdr>
        <w:top w:val="none" w:sz="0" w:space="0" w:color="auto"/>
        <w:left w:val="none" w:sz="0" w:space="0" w:color="auto"/>
        <w:bottom w:val="none" w:sz="0" w:space="0" w:color="auto"/>
        <w:right w:val="none" w:sz="0" w:space="0" w:color="auto"/>
      </w:divBdr>
    </w:div>
    <w:div w:id="1717662973">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831213723">
      <w:bodyDiv w:val="1"/>
      <w:marLeft w:val="0"/>
      <w:marRight w:val="0"/>
      <w:marTop w:val="0"/>
      <w:marBottom w:val="0"/>
      <w:divBdr>
        <w:top w:val="none" w:sz="0" w:space="0" w:color="auto"/>
        <w:left w:val="none" w:sz="0" w:space="0" w:color="auto"/>
        <w:bottom w:val="none" w:sz="0" w:space="0" w:color="auto"/>
        <w:right w:val="none" w:sz="0" w:space="0" w:color="auto"/>
      </w:divBdr>
    </w:div>
    <w:div w:id="1869367094">
      <w:bodyDiv w:val="1"/>
      <w:marLeft w:val="0"/>
      <w:marRight w:val="0"/>
      <w:marTop w:val="0"/>
      <w:marBottom w:val="0"/>
      <w:divBdr>
        <w:top w:val="none" w:sz="0" w:space="0" w:color="auto"/>
        <w:left w:val="none" w:sz="0" w:space="0" w:color="auto"/>
        <w:bottom w:val="none" w:sz="0" w:space="0" w:color="auto"/>
        <w:right w:val="none" w:sz="0" w:space="0" w:color="auto"/>
      </w:divBdr>
    </w:div>
    <w:div w:id="1933008124">
      <w:bodyDiv w:val="1"/>
      <w:marLeft w:val="0"/>
      <w:marRight w:val="0"/>
      <w:marTop w:val="0"/>
      <w:marBottom w:val="0"/>
      <w:divBdr>
        <w:top w:val="none" w:sz="0" w:space="0" w:color="auto"/>
        <w:left w:val="none" w:sz="0" w:space="0" w:color="auto"/>
        <w:bottom w:val="none" w:sz="0" w:space="0" w:color="auto"/>
        <w:right w:val="none" w:sz="0" w:space="0" w:color="auto"/>
      </w:divBdr>
    </w:div>
    <w:div w:id="1973632030">
      <w:bodyDiv w:val="1"/>
      <w:marLeft w:val="0"/>
      <w:marRight w:val="0"/>
      <w:marTop w:val="0"/>
      <w:marBottom w:val="0"/>
      <w:divBdr>
        <w:top w:val="none" w:sz="0" w:space="0" w:color="auto"/>
        <w:left w:val="none" w:sz="0" w:space="0" w:color="auto"/>
        <w:bottom w:val="none" w:sz="0" w:space="0" w:color="auto"/>
        <w:right w:val="none" w:sz="0" w:space="0" w:color="auto"/>
      </w:divBdr>
    </w:div>
    <w:div w:id="2028478001">
      <w:bodyDiv w:val="1"/>
      <w:marLeft w:val="0"/>
      <w:marRight w:val="0"/>
      <w:marTop w:val="0"/>
      <w:marBottom w:val="0"/>
      <w:divBdr>
        <w:top w:val="none" w:sz="0" w:space="0" w:color="auto"/>
        <w:left w:val="none" w:sz="0" w:space="0" w:color="auto"/>
        <w:bottom w:val="none" w:sz="0" w:space="0" w:color="auto"/>
        <w:right w:val="none" w:sz="0" w:space="0" w:color="auto"/>
      </w:divBdr>
    </w:div>
    <w:div w:id="2049212310">
      <w:bodyDiv w:val="1"/>
      <w:marLeft w:val="0"/>
      <w:marRight w:val="0"/>
      <w:marTop w:val="0"/>
      <w:marBottom w:val="0"/>
      <w:divBdr>
        <w:top w:val="none" w:sz="0" w:space="0" w:color="auto"/>
        <w:left w:val="none" w:sz="0" w:space="0" w:color="auto"/>
        <w:bottom w:val="none" w:sz="0" w:space="0" w:color="auto"/>
        <w:right w:val="none" w:sz="0" w:space="0" w:color="auto"/>
      </w:divBdr>
    </w:div>
    <w:div w:id="2074311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2web.zoom.us/j/82995230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FF98-B191-42BE-AF73-731CFEE4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2</Pages>
  <Words>352</Words>
  <Characters>1965</Characters>
  <Application>Microsoft Office Word</Application>
  <DocSecurity>0</DocSecurity>
  <Lines>163</Lines>
  <Paragraphs>136</Paragraphs>
  <ScaleCrop>false</ScaleCrop>
  <HeadingPairs>
    <vt:vector size="2" baseType="variant">
      <vt:variant>
        <vt:lpstr>Title</vt:lpstr>
      </vt:variant>
      <vt:variant>
        <vt:i4>1</vt:i4>
      </vt:variant>
    </vt:vector>
  </HeadingPairs>
  <TitlesOfParts>
    <vt:vector size="1" baseType="lpstr">
      <vt:lpstr>January 9, 1999</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9, 1999</dc:title>
  <dc:subject/>
  <dc:creator>ncnmedd</dc:creator>
  <cp:keywords/>
  <dc:description/>
  <cp:lastModifiedBy>Santiago Chavez</cp:lastModifiedBy>
  <cp:revision>9</cp:revision>
  <cp:lastPrinted>2024-06-21T20:45:00Z</cp:lastPrinted>
  <dcterms:created xsi:type="dcterms:W3CDTF">2026-02-20T00:58:00Z</dcterms:created>
  <dcterms:modified xsi:type="dcterms:W3CDTF">2026-02-21T00:12:00Z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for Office 365</vt:lpwstr>
  </property>
  <property fmtid="{D5CDD505-2E9C-101B-9397-08002B2CF9AE}" pid="4" name="LastSaved">
    <vt:filetime>2018-10-04T00:00:00Z</vt:filetime>
  </property>
</Properties>
</file>